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7" w:rsidRDefault="006262D7" w:rsidP="006262D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6262D7" w:rsidRDefault="006262D7" w:rsidP="006262D7">
      <w:pPr>
        <w:pStyle w:val="a6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6262D7" w:rsidRDefault="006262D7" w:rsidP="006262D7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6262D7" w:rsidRDefault="006262D7" w:rsidP="006262D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5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5"/>
            <w:b/>
            <w:bCs/>
            <w:i/>
            <w:iCs/>
            <w:color w:val="2222CC"/>
            <w:lang w:val="en-US"/>
          </w:rPr>
          <w:t>www.eligim.ru</w:t>
        </w:r>
      </w:hyperlink>
    </w:p>
    <w:p w:rsidR="006262D7" w:rsidRDefault="006262D7" w:rsidP="006262D7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1D7A2E" w:rsidRDefault="001D7A2E" w:rsidP="001D7A2E">
      <w:pPr>
        <w:pStyle w:val="a3"/>
        <w:spacing w:before="1"/>
        <w:rPr>
          <w:b/>
          <w:sz w:val="43"/>
        </w:rPr>
      </w:pPr>
    </w:p>
    <w:p w:rsidR="006262D7" w:rsidRDefault="006262D7" w:rsidP="001D7A2E">
      <w:pPr>
        <w:pStyle w:val="a3"/>
        <w:spacing w:before="1"/>
        <w:rPr>
          <w:b/>
          <w:sz w:val="43"/>
        </w:rPr>
      </w:pPr>
    </w:p>
    <w:p w:rsidR="006262D7" w:rsidRPr="00BA60EA" w:rsidRDefault="006262D7" w:rsidP="006262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0E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262D7" w:rsidRPr="00BA60EA" w:rsidRDefault="006262D7" w:rsidP="006262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ОАНО</w:t>
      </w:r>
      <w:r w:rsidRPr="00BA60EA">
        <w:rPr>
          <w:rFonts w:ascii="Times New Roman" w:hAnsi="Times New Roman" w:cs="Times New Roman"/>
          <w:b/>
          <w:sz w:val="24"/>
          <w:szCs w:val="24"/>
        </w:rPr>
        <w:t xml:space="preserve"> «Елизаветинская гимназия»</w:t>
      </w:r>
    </w:p>
    <w:p w:rsidR="006262D7" w:rsidRPr="00BA60EA" w:rsidRDefault="006262D7" w:rsidP="006262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0EA">
        <w:rPr>
          <w:rFonts w:ascii="Times New Roman" w:hAnsi="Times New Roman" w:cs="Times New Roman"/>
          <w:b/>
          <w:sz w:val="24"/>
          <w:szCs w:val="24"/>
        </w:rPr>
        <w:t>Царева Н.В._________________________</w:t>
      </w:r>
    </w:p>
    <w:p w:rsidR="006262D7" w:rsidRPr="00BA60EA" w:rsidRDefault="006262D7" w:rsidP="006262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DFE">
        <w:rPr>
          <w:rFonts w:ascii="Times New Roman" w:hAnsi="Times New Roman" w:cs="Times New Roman"/>
          <w:b/>
          <w:sz w:val="24"/>
          <w:szCs w:val="24"/>
        </w:rPr>
        <w:t>30</w:t>
      </w:r>
      <w:r w:rsidRPr="00BA60EA">
        <w:rPr>
          <w:rFonts w:ascii="Times New Roman" w:hAnsi="Times New Roman" w:cs="Times New Roman"/>
          <w:b/>
          <w:sz w:val="24"/>
          <w:szCs w:val="24"/>
        </w:rPr>
        <w:t>.0</w:t>
      </w:r>
      <w:r w:rsidRPr="00293DFE">
        <w:rPr>
          <w:rFonts w:ascii="Times New Roman" w:hAnsi="Times New Roman" w:cs="Times New Roman"/>
          <w:b/>
          <w:sz w:val="24"/>
          <w:szCs w:val="24"/>
        </w:rPr>
        <w:t>8</w:t>
      </w:r>
      <w:r w:rsidRPr="00BA60E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9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0EA">
        <w:rPr>
          <w:rFonts w:ascii="Times New Roman" w:hAnsi="Times New Roman" w:cs="Times New Roman"/>
          <w:b/>
          <w:sz w:val="24"/>
          <w:szCs w:val="24"/>
        </w:rPr>
        <w:t>г.</w:t>
      </w:r>
    </w:p>
    <w:p w:rsidR="006262D7" w:rsidRPr="00BA60EA" w:rsidRDefault="006262D7" w:rsidP="006262D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D7A2E" w:rsidRDefault="001D7A2E" w:rsidP="001D7A2E">
      <w:pPr>
        <w:pStyle w:val="a3"/>
        <w:rPr>
          <w:sz w:val="30"/>
        </w:rPr>
      </w:pPr>
    </w:p>
    <w:p w:rsidR="001D7A2E" w:rsidRDefault="001D7A2E" w:rsidP="001D7A2E">
      <w:pPr>
        <w:pStyle w:val="a3"/>
        <w:rPr>
          <w:sz w:val="30"/>
        </w:rPr>
      </w:pPr>
    </w:p>
    <w:p w:rsidR="001D7A2E" w:rsidRDefault="001D7A2E" w:rsidP="001D7A2E">
      <w:pPr>
        <w:pStyle w:val="a3"/>
        <w:rPr>
          <w:sz w:val="30"/>
        </w:rPr>
      </w:pPr>
    </w:p>
    <w:p w:rsidR="001D7A2E" w:rsidRPr="001D7A2E" w:rsidRDefault="001D7A2E" w:rsidP="001D7A2E">
      <w:pPr>
        <w:pStyle w:val="a3"/>
        <w:spacing w:before="5"/>
        <w:rPr>
          <w:rFonts w:asciiTheme="majorHAnsi" w:hAnsiTheme="majorHAnsi"/>
          <w:sz w:val="42"/>
        </w:rPr>
      </w:pPr>
    </w:p>
    <w:p w:rsidR="001D7A2E" w:rsidRPr="001D7A2E" w:rsidRDefault="001D7A2E" w:rsidP="001D7A2E">
      <w:pPr>
        <w:pStyle w:val="1"/>
        <w:ind w:right="1262"/>
        <w:rPr>
          <w:rFonts w:asciiTheme="majorHAnsi" w:hAnsiTheme="majorHAnsi"/>
          <w:sz w:val="40"/>
          <w:szCs w:val="40"/>
        </w:rPr>
      </w:pPr>
      <w:r w:rsidRPr="001D7A2E">
        <w:rPr>
          <w:rFonts w:asciiTheme="majorHAnsi" w:hAnsiTheme="majorHAnsi"/>
          <w:sz w:val="40"/>
          <w:szCs w:val="40"/>
        </w:rPr>
        <w:t>ПОЛОЖЕНИЕ</w:t>
      </w:r>
    </w:p>
    <w:p w:rsidR="001D7A2E" w:rsidRPr="001D7A2E" w:rsidRDefault="001D7A2E" w:rsidP="001D7A2E">
      <w:pPr>
        <w:pStyle w:val="a3"/>
        <w:spacing w:before="11"/>
        <w:rPr>
          <w:rFonts w:asciiTheme="majorHAnsi" w:hAnsiTheme="majorHAnsi"/>
          <w:b/>
          <w:sz w:val="27"/>
        </w:rPr>
      </w:pPr>
    </w:p>
    <w:p w:rsidR="001D7A2E" w:rsidRPr="001D7A2E" w:rsidRDefault="001D7A2E" w:rsidP="001D7A2E">
      <w:pPr>
        <w:spacing w:line="240" w:lineRule="auto"/>
        <w:ind w:left="1356" w:right="82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1D7A2E">
        <w:rPr>
          <w:rFonts w:asciiTheme="majorHAnsi" w:hAnsiTheme="majorHAnsi" w:cs="Times New Roman"/>
          <w:bCs/>
          <w:sz w:val="28"/>
          <w:szCs w:val="28"/>
        </w:rPr>
        <w:t xml:space="preserve">О ПОРЯДКЕ ОКАЗАНИЯ </w:t>
      </w:r>
    </w:p>
    <w:p w:rsidR="001D7A2E" w:rsidRPr="001D7A2E" w:rsidRDefault="001D7A2E" w:rsidP="001D7A2E">
      <w:pPr>
        <w:spacing w:line="240" w:lineRule="auto"/>
        <w:ind w:left="1356" w:right="82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1D7A2E">
        <w:rPr>
          <w:rFonts w:asciiTheme="majorHAnsi" w:hAnsiTheme="majorHAnsi" w:cs="Times New Roman"/>
          <w:bCs/>
          <w:sz w:val="28"/>
          <w:szCs w:val="28"/>
        </w:rPr>
        <w:t xml:space="preserve">ПЛАТНЫХ ОБРАЗОВАТЕЛЬНЫХ УСЛУГ </w:t>
      </w: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rPr>
          <w:b/>
          <w:sz w:val="30"/>
        </w:rPr>
      </w:pPr>
    </w:p>
    <w:p w:rsidR="001D7A2E" w:rsidRDefault="001D7A2E" w:rsidP="001D7A2E">
      <w:pPr>
        <w:pStyle w:val="a3"/>
        <w:spacing w:before="8"/>
        <w:rPr>
          <w:b/>
          <w:sz w:val="26"/>
        </w:rPr>
      </w:pPr>
    </w:p>
    <w:p w:rsidR="00A76453" w:rsidRDefault="00A76453" w:rsidP="001D7A2E">
      <w:pPr>
        <w:ind w:left="1793" w:right="1258"/>
        <w:jc w:val="center"/>
        <w:rPr>
          <w:b/>
          <w:bCs/>
          <w:sz w:val="28"/>
          <w:szCs w:val="28"/>
        </w:rPr>
      </w:pPr>
    </w:p>
    <w:p w:rsidR="00A76453" w:rsidRDefault="00A76453" w:rsidP="001D7A2E">
      <w:pPr>
        <w:ind w:left="1793" w:right="1258"/>
        <w:jc w:val="center"/>
        <w:rPr>
          <w:b/>
          <w:bCs/>
          <w:sz w:val="28"/>
          <w:szCs w:val="28"/>
        </w:rPr>
      </w:pPr>
    </w:p>
    <w:p w:rsidR="00A76453" w:rsidRDefault="00A76453" w:rsidP="001D7A2E">
      <w:pPr>
        <w:ind w:left="1793" w:right="1258"/>
        <w:jc w:val="center"/>
        <w:rPr>
          <w:b/>
          <w:bCs/>
          <w:sz w:val="28"/>
          <w:szCs w:val="28"/>
        </w:rPr>
      </w:pPr>
    </w:p>
    <w:p w:rsidR="001D7A2E" w:rsidRDefault="006262D7" w:rsidP="001D7A2E">
      <w:pPr>
        <w:ind w:left="1793" w:right="12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2019</w:t>
      </w:r>
      <w:r w:rsidR="001D7A2E" w:rsidRPr="153C2A04">
        <w:rPr>
          <w:b/>
          <w:bCs/>
          <w:sz w:val="28"/>
          <w:szCs w:val="28"/>
        </w:rPr>
        <w:t xml:space="preserve"> г.</w:t>
      </w:r>
    </w:p>
    <w:p w:rsidR="001D7A2E" w:rsidRDefault="001D7A2E" w:rsidP="001D7A2E">
      <w:pPr>
        <w:jc w:val="center"/>
        <w:rPr>
          <w:sz w:val="28"/>
        </w:rPr>
        <w:sectPr w:rsidR="001D7A2E" w:rsidSect="001D7A2E">
          <w:pgSz w:w="11910" w:h="16840"/>
          <w:pgMar w:top="1040" w:right="700" w:bottom="280" w:left="1020" w:header="720" w:footer="720" w:gutter="0"/>
          <w:cols w:space="720"/>
        </w:sectPr>
      </w:pPr>
    </w:p>
    <w:p w:rsidR="001D7A2E" w:rsidRPr="001D7A2E" w:rsidRDefault="001D7A2E" w:rsidP="001D7A2E">
      <w:pPr>
        <w:spacing w:before="67" w:line="259" w:lineRule="auto"/>
        <w:ind w:left="682" w:right="143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1D7A2E">
        <w:rPr>
          <w:rFonts w:ascii="Times New Roman" w:hAnsi="Times New Roman" w:cs="Times New Roman"/>
          <w:sz w:val="24"/>
          <w:szCs w:val="24"/>
        </w:rPr>
        <w:lastRenderedPageBreak/>
        <w:t>Настоящее "</w:t>
      </w:r>
      <w:r w:rsidRPr="001D7A2E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оказания пл</w:t>
      </w:r>
      <w:r w:rsidR="00087BFA">
        <w:rPr>
          <w:rFonts w:ascii="Times New Roman" w:hAnsi="Times New Roman" w:cs="Times New Roman"/>
          <w:b/>
          <w:bCs/>
          <w:sz w:val="24"/>
          <w:szCs w:val="24"/>
        </w:rPr>
        <w:t>атных образовательных услуг в Общеобразовательной  Автономной некоммерческой организации</w:t>
      </w:r>
      <w:r w:rsidRPr="001D7A2E">
        <w:rPr>
          <w:rFonts w:ascii="Times New Roman" w:hAnsi="Times New Roman" w:cs="Times New Roman"/>
          <w:b/>
          <w:bCs/>
          <w:sz w:val="24"/>
          <w:szCs w:val="24"/>
        </w:rPr>
        <w:t xml:space="preserve"> "Елизаветинская гимназия" </w:t>
      </w:r>
      <w:r w:rsidRPr="001D7A2E">
        <w:rPr>
          <w:rFonts w:ascii="Times New Roman" w:hAnsi="Times New Roman" w:cs="Times New Roman"/>
          <w:sz w:val="24"/>
          <w:szCs w:val="24"/>
        </w:rPr>
        <w:t xml:space="preserve">(далее Положение и Гимназия) составлено в соответствии с Федеральным законом от 29 декабря 2012 г. № 273-ФЗ "Об образовании в Российской Федерации", с Постановлением Правительства Российской Федерации от 15 августа 2013 г. № 706 «Об утверждении Правил оказания платных образовательных услуг», Уставом </w:t>
      </w:r>
      <w:r w:rsidR="00087BFA">
        <w:rPr>
          <w:rFonts w:ascii="Times New Roman" w:hAnsi="Times New Roman" w:cs="Times New Roman"/>
          <w:sz w:val="24"/>
          <w:szCs w:val="24"/>
        </w:rPr>
        <w:t xml:space="preserve">Общеобразовательной Автономной некоммерческой организации </w:t>
      </w:r>
      <w:r w:rsidRPr="001D7A2E">
        <w:rPr>
          <w:rFonts w:ascii="Times New Roman" w:hAnsi="Times New Roman" w:cs="Times New Roman"/>
          <w:sz w:val="24"/>
          <w:szCs w:val="24"/>
        </w:rPr>
        <w:t>"Елизаветинская</w:t>
      </w:r>
      <w:proofErr w:type="gramEnd"/>
      <w:r w:rsidRPr="001D7A2E">
        <w:rPr>
          <w:rFonts w:ascii="Times New Roman" w:hAnsi="Times New Roman" w:cs="Times New Roman"/>
          <w:sz w:val="24"/>
          <w:szCs w:val="24"/>
        </w:rPr>
        <w:t xml:space="preserve"> гимназия"</w:t>
      </w:r>
    </w:p>
    <w:p w:rsidR="001D7A2E" w:rsidRPr="001D7A2E" w:rsidRDefault="001D7A2E" w:rsidP="001D7A2E">
      <w:pPr>
        <w:spacing w:before="67" w:line="259" w:lineRule="auto"/>
        <w:ind w:left="682" w:right="143" w:firstLine="707"/>
        <w:rPr>
          <w:rFonts w:ascii="Times New Roman" w:hAnsi="Times New Roman" w:cs="Times New Roman"/>
          <w:sz w:val="24"/>
          <w:szCs w:val="24"/>
        </w:rPr>
      </w:pPr>
    </w:p>
    <w:p w:rsidR="001D7A2E" w:rsidRDefault="001D7A2E" w:rsidP="001D7A2E">
      <w:pPr>
        <w:pStyle w:val="1"/>
        <w:numPr>
          <w:ilvl w:val="0"/>
          <w:numId w:val="1"/>
        </w:numPr>
        <w:tabs>
          <w:tab w:val="left" w:pos="4326"/>
        </w:tabs>
        <w:ind w:hanging="280"/>
        <w:jc w:val="left"/>
        <w:rPr>
          <w:sz w:val="24"/>
          <w:szCs w:val="24"/>
        </w:rPr>
      </w:pPr>
      <w:r w:rsidRPr="001D7A2E">
        <w:rPr>
          <w:sz w:val="24"/>
          <w:szCs w:val="24"/>
        </w:rPr>
        <w:t>Общие положения</w:t>
      </w:r>
    </w:p>
    <w:p w:rsidR="001D7A2E" w:rsidRPr="001D7A2E" w:rsidRDefault="001D7A2E" w:rsidP="001D7A2E">
      <w:pPr>
        <w:pStyle w:val="1"/>
        <w:tabs>
          <w:tab w:val="left" w:pos="4326"/>
        </w:tabs>
        <w:ind w:left="4325"/>
        <w:jc w:val="left"/>
        <w:rPr>
          <w:sz w:val="24"/>
          <w:szCs w:val="24"/>
        </w:rPr>
      </w:pPr>
    </w:p>
    <w:p w:rsidR="001D7A2E" w:rsidRPr="001D7A2E" w:rsidRDefault="001D7A2E" w:rsidP="001D7A2E">
      <w:pPr>
        <w:pStyle w:val="a3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Понятия, используемые в настоящем Положении:</w:t>
      </w:r>
    </w:p>
    <w:p w:rsidR="001D7A2E" w:rsidRPr="001D7A2E" w:rsidRDefault="001D7A2E" w:rsidP="001D7A2E">
      <w:pPr>
        <w:pStyle w:val="a3"/>
        <w:ind w:left="682" w:right="148" w:firstLine="707"/>
        <w:rPr>
          <w:sz w:val="24"/>
          <w:szCs w:val="24"/>
        </w:rPr>
      </w:pPr>
      <w:r w:rsidRPr="001D7A2E">
        <w:rPr>
          <w:sz w:val="24"/>
          <w:szCs w:val="24"/>
        </w:rPr>
        <w:t>"</w:t>
      </w:r>
      <w:r w:rsidRPr="001D7A2E">
        <w:rPr>
          <w:b/>
          <w:bCs/>
          <w:sz w:val="24"/>
          <w:szCs w:val="24"/>
        </w:rPr>
        <w:t>заказчик</w:t>
      </w:r>
      <w:r w:rsidRPr="001D7A2E">
        <w:rPr>
          <w:sz w:val="24"/>
          <w:szCs w:val="24"/>
        </w:rPr>
        <w:t>"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D7A2E" w:rsidRPr="001D7A2E" w:rsidRDefault="001D7A2E" w:rsidP="001D7A2E">
      <w:pPr>
        <w:pStyle w:val="a3"/>
        <w:spacing w:before="1"/>
        <w:ind w:left="682" w:right="151" w:firstLine="707"/>
        <w:rPr>
          <w:sz w:val="24"/>
          <w:szCs w:val="24"/>
        </w:rPr>
      </w:pPr>
      <w:r w:rsidRPr="001D7A2E">
        <w:rPr>
          <w:sz w:val="24"/>
          <w:szCs w:val="24"/>
        </w:rPr>
        <w:t>"</w:t>
      </w:r>
      <w:r w:rsidRPr="001D7A2E">
        <w:rPr>
          <w:b/>
          <w:bCs/>
          <w:sz w:val="24"/>
          <w:szCs w:val="24"/>
        </w:rPr>
        <w:t>исполнитель</w:t>
      </w:r>
      <w:r w:rsidRPr="001D7A2E">
        <w:rPr>
          <w:sz w:val="24"/>
          <w:szCs w:val="24"/>
        </w:rPr>
        <w:t>" – организация, осуществляющая образовательную деятельность и предоставляющая платные образовательные услуги обучающемуся;</w:t>
      </w:r>
    </w:p>
    <w:p w:rsidR="001D7A2E" w:rsidRPr="001D7A2E" w:rsidRDefault="001D7A2E" w:rsidP="001D7A2E">
      <w:pPr>
        <w:pStyle w:val="a3"/>
        <w:ind w:left="682" w:right="151" w:firstLine="707"/>
        <w:rPr>
          <w:sz w:val="24"/>
          <w:szCs w:val="24"/>
        </w:rPr>
      </w:pPr>
      <w:r w:rsidRPr="001D7A2E">
        <w:rPr>
          <w:sz w:val="24"/>
          <w:szCs w:val="24"/>
        </w:rPr>
        <w:t>"</w:t>
      </w:r>
      <w:r w:rsidRPr="001D7A2E">
        <w:rPr>
          <w:b/>
          <w:bCs/>
          <w:sz w:val="24"/>
          <w:szCs w:val="24"/>
        </w:rPr>
        <w:t>обучающийся</w:t>
      </w:r>
      <w:r w:rsidRPr="001D7A2E">
        <w:rPr>
          <w:sz w:val="24"/>
          <w:szCs w:val="24"/>
        </w:rPr>
        <w:t>" – физическое лицо, осваивающее образовательную программу;</w:t>
      </w:r>
    </w:p>
    <w:p w:rsidR="001D7A2E" w:rsidRPr="001D7A2E" w:rsidRDefault="001D7A2E" w:rsidP="001D7A2E">
      <w:pPr>
        <w:pStyle w:val="a3"/>
        <w:spacing w:before="1"/>
        <w:ind w:left="682" w:right="146" w:firstLine="707"/>
        <w:rPr>
          <w:sz w:val="24"/>
          <w:szCs w:val="24"/>
        </w:rPr>
      </w:pPr>
      <w:r w:rsidRPr="001D7A2E">
        <w:rPr>
          <w:sz w:val="24"/>
          <w:szCs w:val="24"/>
        </w:rPr>
        <w:t>"</w:t>
      </w:r>
      <w:r w:rsidRPr="001D7A2E">
        <w:rPr>
          <w:b/>
          <w:bCs/>
          <w:sz w:val="24"/>
          <w:szCs w:val="24"/>
        </w:rPr>
        <w:t>платные образовательные услуги</w:t>
      </w:r>
      <w:r w:rsidRPr="001D7A2E">
        <w:rPr>
          <w:sz w:val="24"/>
          <w:szCs w:val="24"/>
        </w:rPr>
        <w:t xml:space="preserve">" – осуществление образовательной деятельности </w:t>
      </w:r>
      <w:proofErr w:type="gramStart"/>
      <w:r w:rsidRPr="001D7A2E">
        <w:rPr>
          <w:sz w:val="24"/>
          <w:szCs w:val="24"/>
        </w:rPr>
        <w:t>по</w:t>
      </w:r>
      <w:proofErr w:type="gramEnd"/>
      <w:r w:rsidRPr="001D7A2E">
        <w:rPr>
          <w:sz w:val="24"/>
          <w:szCs w:val="24"/>
        </w:rPr>
        <w:t xml:space="preserve"> </w:t>
      </w:r>
      <w:proofErr w:type="gramStart"/>
      <w:r w:rsidRPr="001D7A2E">
        <w:rPr>
          <w:sz w:val="24"/>
          <w:szCs w:val="24"/>
        </w:rPr>
        <w:t>за</w:t>
      </w:r>
      <w:proofErr w:type="gramEnd"/>
      <w:r w:rsidRPr="001D7A2E">
        <w:rPr>
          <w:sz w:val="24"/>
          <w:szCs w:val="24"/>
        </w:rPr>
        <w:t xml:space="preserve"> счет средств физических и (или) юридических лиц по договорам об образовании, заключаемым при приеме на обучение (далее – договор 2</w:t>
      </w:r>
      <w:bookmarkStart w:id="0" w:name="_GoBack"/>
      <w:bookmarkEnd w:id="0"/>
      <w:r w:rsidRPr="001D7A2E">
        <w:rPr>
          <w:sz w:val="24"/>
          <w:szCs w:val="24"/>
        </w:rPr>
        <w:t>).</w:t>
      </w:r>
    </w:p>
    <w:p w:rsidR="001D7A2E" w:rsidRPr="001D7A2E" w:rsidRDefault="001D7A2E" w:rsidP="001D7A2E">
      <w:pPr>
        <w:pStyle w:val="a3"/>
        <w:spacing w:before="1"/>
        <w:ind w:right="146"/>
        <w:rPr>
          <w:sz w:val="24"/>
          <w:szCs w:val="24"/>
        </w:rPr>
      </w:pPr>
    </w:p>
    <w:p w:rsidR="001D7A2E" w:rsidRPr="001D7A2E" w:rsidRDefault="001D7A2E" w:rsidP="001D7A2E">
      <w:pPr>
        <w:pStyle w:val="1"/>
        <w:tabs>
          <w:tab w:val="left" w:pos="973"/>
        </w:tabs>
        <w:spacing w:before="72"/>
        <w:ind w:left="0"/>
        <w:rPr>
          <w:sz w:val="24"/>
          <w:szCs w:val="24"/>
        </w:rPr>
      </w:pPr>
      <w:r w:rsidRPr="001D7A2E">
        <w:rPr>
          <w:sz w:val="24"/>
          <w:szCs w:val="24"/>
        </w:rPr>
        <w:t>2. Порядок, стоимость и сроки оказания</w:t>
      </w:r>
    </w:p>
    <w:p w:rsidR="001D7A2E" w:rsidRDefault="001D7A2E" w:rsidP="001D7A2E">
      <w:pPr>
        <w:pStyle w:val="1"/>
        <w:tabs>
          <w:tab w:val="left" w:pos="973"/>
        </w:tabs>
        <w:spacing w:before="72"/>
        <w:ind w:left="0"/>
        <w:rPr>
          <w:sz w:val="24"/>
          <w:szCs w:val="24"/>
        </w:rPr>
      </w:pPr>
      <w:r w:rsidRPr="001D7A2E">
        <w:rPr>
          <w:sz w:val="24"/>
          <w:szCs w:val="24"/>
        </w:rPr>
        <w:t>платных образовательных услуг</w:t>
      </w:r>
    </w:p>
    <w:p w:rsidR="001D7A2E" w:rsidRPr="001D7A2E" w:rsidRDefault="001D7A2E" w:rsidP="001D7A2E">
      <w:pPr>
        <w:pStyle w:val="1"/>
        <w:tabs>
          <w:tab w:val="left" w:pos="973"/>
        </w:tabs>
        <w:spacing w:before="72"/>
        <w:ind w:left="0"/>
        <w:rPr>
          <w:sz w:val="24"/>
          <w:szCs w:val="24"/>
        </w:rPr>
      </w:pPr>
    </w:p>
    <w:p w:rsidR="001D7A2E" w:rsidRPr="001D7A2E" w:rsidRDefault="001D7A2E" w:rsidP="001D7A2E">
      <w:pPr>
        <w:pStyle w:val="a3"/>
        <w:spacing w:before="1"/>
        <w:ind w:left="682" w:right="144" w:firstLine="707"/>
        <w:rPr>
          <w:sz w:val="24"/>
          <w:szCs w:val="24"/>
        </w:rPr>
      </w:pPr>
      <w:r w:rsidRPr="001D7A2E">
        <w:rPr>
          <w:sz w:val="24"/>
          <w:szCs w:val="24"/>
        </w:rPr>
        <w:t>Платные образовательные услуги оказываются Гимназией на основании договора, заключаемого между Гимназией (Исполнителем) и законными представителями обучающегося (Заказчиком образовательной услуги). Заказчиком образовательной услуги может выступать как юридическое, так и физическое лицо.</w:t>
      </w:r>
    </w:p>
    <w:p w:rsidR="001D7A2E" w:rsidRPr="001D7A2E" w:rsidRDefault="001D7A2E" w:rsidP="001D7A2E">
      <w:pPr>
        <w:pStyle w:val="a3"/>
        <w:ind w:left="682" w:right="148" w:firstLine="707"/>
        <w:rPr>
          <w:sz w:val="24"/>
          <w:szCs w:val="24"/>
        </w:rPr>
      </w:pPr>
      <w:r w:rsidRPr="001D7A2E">
        <w:rPr>
          <w:sz w:val="24"/>
          <w:szCs w:val="24"/>
        </w:rPr>
        <w:t>Исполнитель обязан соблюдать утвержденный им учебный план, учебный график и расписание занятий.</w:t>
      </w:r>
    </w:p>
    <w:p w:rsidR="001D7A2E" w:rsidRPr="001D7A2E" w:rsidRDefault="001D7A2E" w:rsidP="001D7A2E">
      <w:pPr>
        <w:pStyle w:val="a3"/>
        <w:spacing w:line="321" w:lineRule="exact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Режим занятий (работы) устанавливается Исполнителем (Гимназией).</w:t>
      </w:r>
    </w:p>
    <w:p w:rsidR="001D7A2E" w:rsidRPr="001D7A2E" w:rsidRDefault="001D7A2E" w:rsidP="001D7A2E">
      <w:pPr>
        <w:pStyle w:val="a3"/>
        <w:ind w:left="682" w:right="146" w:firstLine="707"/>
        <w:rPr>
          <w:sz w:val="24"/>
          <w:szCs w:val="24"/>
        </w:rPr>
      </w:pPr>
      <w:r w:rsidRPr="001D7A2E">
        <w:rPr>
          <w:sz w:val="24"/>
          <w:szCs w:val="24"/>
        </w:rPr>
        <w:t>Исполнитель обязан довести до Заказчика (в том числе путем размещения на сайте гимназии) информацию, содержащую следующие сведения:</w:t>
      </w:r>
    </w:p>
    <w:p w:rsidR="001D7A2E" w:rsidRPr="001D7A2E" w:rsidRDefault="001D7A2E" w:rsidP="001D7A2E">
      <w:pPr>
        <w:pStyle w:val="a3"/>
        <w:spacing w:before="2"/>
        <w:ind w:left="682" w:right="148" w:firstLine="707"/>
        <w:rPr>
          <w:sz w:val="24"/>
          <w:szCs w:val="24"/>
        </w:rPr>
      </w:pPr>
      <w:r w:rsidRPr="001D7A2E">
        <w:rPr>
          <w:sz w:val="24"/>
          <w:szCs w:val="24"/>
        </w:rPr>
        <w:t>наименование и место нахождения (адрес), сведения о наличии лицензии на осуществление образовательной деятельности и свидетельства о государственной аккредитации с указанием регистрационного номера и срока действия, а также</w:t>
      </w:r>
      <w:r w:rsidR="006F4B23">
        <w:rPr>
          <w:sz w:val="24"/>
          <w:szCs w:val="24"/>
        </w:rPr>
        <w:t xml:space="preserve"> наименование</w:t>
      </w:r>
      <w:r w:rsidRPr="001D7A2E">
        <w:rPr>
          <w:sz w:val="24"/>
          <w:szCs w:val="24"/>
        </w:rPr>
        <w:t xml:space="preserve"> органа, их выдавшего;</w:t>
      </w:r>
    </w:p>
    <w:p w:rsidR="001D7A2E" w:rsidRPr="001D7A2E" w:rsidRDefault="001D7A2E" w:rsidP="001D7A2E">
      <w:pPr>
        <w:pStyle w:val="a3"/>
        <w:ind w:left="682" w:right="156" w:firstLine="707"/>
        <w:rPr>
          <w:sz w:val="24"/>
          <w:szCs w:val="24"/>
        </w:rPr>
      </w:pPr>
      <w:r w:rsidRPr="001D7A2E">
        <w:rPr>
          <w:sz w:val="24"/>
          <w:szCs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1D7A2E" w:rsidRPr="001D7A2E" w:rsidRDefault="001D7A2E" w:rsidP="001D7A2E">
      <w:pPr>
        <w:pStyle w:val="a3"/>
        <w:spacing w:line="242" w:lineRule="auto"/>
        <w:ind w:left="1390" w:right="1337"/>
        <w:rPr>
          <w:sz w:val="24"/>
          <w:szCs w:val="24"/>
        </w:rPr>
      </w:pPr>
      <w:r w:rsidRPr="001D7A2E">
        <w:rPr>
          <w:sz w:val="24"/>
          <w:szCs w:val="24"/>
        </w:rPr>
        <w:t>перечень образовательных услуг, порядок их предоставления; стоимость образовательных услуг и порядок их оплаты; порядок приема и требования к учащимся (воспитанникам); Исполнитель обязан также предоставить для ознакомления по требованию Заказчика:</w:t>
      </w:r>
    </w:p>
    <w:p w:rsidR="001D7A2E" w:rsidRPr="001D7A2E" w:rsidRDefault="001D7A2E" w:rsidP="001D7A2E">
      <w:pPr>
        <w:pStyle w:val="a3"/>
        <w:ind w:left="682" w:right="149" w:firstLine="707"/>
        <w:rPr>
          <w:sz w:val="24"/>
          <w:szCs w:val="24"/>
        </w:rPr>
      </w:pPr>
      <w:r w:rsidRPr="001D7A2E">
        <w:rPr>
          <w:sz w:val="24"/>
          <w:szCs w:val="24"/>
        </w:rPr>
        <w:t xml:space="preserve">Устав </w:t>
      </w:r>
      <w:r w:rsidR="00B672FC">
        <w:rPr>
          <w:sz w:val="24"/>
          <w:szCs w:val="24"/>
        </w:rPr>
        <w:t xml:space="preserve">Общеобразовательной Автономной некоммерческой организации </w:t>
      </w:r>
      <w:r w:rsidRPr="001D7A2E">
        <w:rPr>
          <w:sz w:val="24"/>
          <w:szCs w:val="24"/>
        </w:rPr>
        <w:t>"Елизаветинская гимназия", лицензию на осуществление образовательной деятельности;</w:t>
      </w:r>
    </w:p>
    <w:p w:rsidR="001D7A2E" w:rsidRPr="001D7A2E" w:rsidRDefault="001D7A2E" w:rsidP="001D7A2E">
      <w:pPr>
        <w:pStyle w:val="a3"/>
        <w:spacing w:line="321" w:lineRule="exact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образцы договоров на оказываемые услуги;</w:t>
      </w:r>
    </w:p>
    <w:p w:rsidR="001D7A2E" w:rsidRPr="001D7A2E" w:rsidRDefault="001D7A2E" w:rsidP="001D7A2E">
      <w:pPr>
        <w:pStyle w:val="a3"/>
        <w:ind w:left="682" w:right="149" w:firstLine="707"/>
        <w:rPr>
          <w:sz w:val="24"/>
          <w:szCs w:val="24"/>
        </w:rPr>
      </w:pPr>
      <w:r w:rsidRPr="001D7A2E">
        <w:rPr>
          <w:sz w:val="24"/>
          <w:szCs w:val="24"/>
        </w:rPr>
        <w:t xml:space="preserve">Исполнитель и Заказчик </w:t>
      </w:r>
      <w:proofErr w:type="gramStart"/>
      <w:r w:rsidRPr="001D7A2E">
        <w:rPr>
          <w:sz w:val="24"/>
          <w:szCs w:val="24"/>
        </w:rPr>
        <w:t>обязаны</w:t>
      </w:r>
      <w:proofErr w:type="gramEnd"/>
      <w:r w:rsidRPr="001D7A2E">
        <w:rPr>
          <w:sz w:val="24"/>
          <w:szCs w:val="24"/>
        </w:rPr>
        <w:t xml:space="preserve"> заключить договор об оказании платных образовательных услуг в письменной форме в двух экземплярах, с указанием следующих </w:t>
      </w:r>
      <w:r w:rsidRPr="001D7A2E">
        <w:rPr>
          <w:sz w:val="24"/>
          <w:szCs w:val="24"/>
        </w:rPr>
        <w:lastRenderedPageBreak/>
        <w:t>сведений:</w:t>
      </w:r>
    </w:p>
    <w:p w:rsidR="001D7A2E" w:rsidRPr="001D7A2E" w:rsidRDefault="001D7A2E" w:rsidP="001D7A2E">
      <w:pPr>
        <w:pStyle w:val="a3"/>
        <w:ind w:left="682" w:right="144" w:firstLine="707"/>
        <w:rPr>
          <w:sz w:val="24"/>
          <w:szCs w:val="24"/>
        </w:rPr>
      </w:pPr>
      <w:r w:rsidRPr="001D7A2E">
        <w:rPr>
          <w:sz w:val="24"/>
          <w:szCs w:val="24"/>
        </w:rPr>
        <w:t>наименование образовательной организации, место ее нахождения (юридический адрес);</w:t>
      </w:r>
    </w:p>
    <w:p w:rsidR="001D7A2E" w:rsidRPr="001D7A2E" w:rsidRDefault="001D7A2E" w:rsidP="001D7A2E">
      <w:pPr>
        <w:pStyle w:val="a3"/>
        <w:tabs>
          <w:tab w:val="left" w:pos="2759"/>
          <w:tab w:val="left" w:pos="3531"/>
          <w:tab w:val="left" w:pos="4896"/>
          <w:tab w:val="left" w:pos="6554"/>
          <w:tab w:val="left" w:pos="7751"/>
          <w:tab w:val="left" w:pos="8979"/>
          <w:tab w:val="left" w:pos="9376"/>
        </w:tabs>
        <w:ind w:left="1390" w:right="152"/>
        <w:rPr>
          <w:sz w:val="24"/>
          <w:szCs w:val="24"/>
        </w:rPr>
      </w:pPr>
      <w:r w:rsidRPr="001D7A2E">
        <w:rPr>
          <w:sz w:val="24"/>
          <w:szCs w:val="24"/>
        </w:rPr>
        <w:t>сведения о лицензии на осуществление образовательной деятельности</w:t>
      </w:r>
      <w:r>
        <w:rPr>
          <w:sz w:val="24"/>
          <w:szCs w:val="24"/>
        </w:rPr>
        <w:t xml:space="preserve">; фамилия, имя, </w:t>
      </w:r>
      <w:r w:rsidRPr="001D7A2E">
        <w:rPr>
          <w:sz w:val="24"/>
          <w:szCs w:val="24"/>
        </w:rPr>
        <w:t>отчество, пас</w:t>
      </w:r>
      <w:r>
        <w:rPr>
          <w:sz w:val="24"/>
          <w:szCs w:val="24"/>
        </w:rPr>
        <w:t xml:space="preserve">портные  данные, телефон </w:t>
      </w:r>
      <w:r w:rsidRPr="001D7A2E">
        <w:rPr>
          <w:sz w:val="24"/>
          <w:szCs w:val="24"/>
        </w:rPr>
        <w:t xml:space="preserve">и </w:t>
      </w:r>
      <w:r w:rsidRPr="001D7A2E">
        <w:rPr>
          <w:spacing w:val="-5"/>
          <w:sz w:val="24"/>
          <w:szCs w:val="24"/>
        </w:rPr>
        <w:t>адрес</w:t>
      </w:r>
    </w:p>
    <w:p w:rsidR="001D7A2E" w:rsidRPr="001D7A2E" w:rsidRDefault="001D7A2E" w:rsidP="001D7A2E">
      <w:pPr>
        <w:pStyle w:val="a3"/>
        <w:spacing w:line="321" w:lineRule="exact"/>
        <w:ind w:left="682"/>
        <w:rPr>
          <w:sz w:val="24"/>
          <w:szCs w:val="24"/>
        </w:rPr>
      </w:pPr>
      <w:r w:rsidRPr="001D7A2E">
        <w:rPr>
          <w:sz w:val="24"/>
          <w:szCs w:val="24"/>
        </w:rPr>
        <w:t>Заказчика (для физических лиц),</w:t>
      </w:r>
    </w:p>
    <w:p w:rsidR="001D7A2E" w:rsidRPr="001D7A2E" w:rsidRDefault="001D7A2E" w:rsidP="001D7A2E">
      <w:pPr>
        <w:pStyle w:val="a3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наименование, адрес, реквизиты (для юридических лиц);</w:t>
      </w:r>
    </w:p>
    <w:p w:rsidR="001D7A2E" w:rsidRPr="001D7A2E" w:rsidRDefault="001D7A2E" w:rsidP="001D7A2E">
      <w:pPr>
        <w:pStyle w:val="a3"/>
        <w:ind w:left="682" w:right="151" w:firstLine="707"/>
        <w:rPr>
          <w:sz w:val="24"/>
          <w:szCs w:val="24"/>
        </w:rPr>
      </w:pPr>
      <w:r w:rsidRPr="001D7A2E">
        <w:rPr>
          <w:sz w:val="24"/>
          <w:szCs w:val="24"/>
        </w:rPr>
        <w:t>уровень и направленность основных  образовательных программ, перечень (виды) образовательных услуг, форм обучения;</w:t>
      </w:r>
    </w:p>
    <w:p w:rsidR="001D7A2E" w:rsidRPr="001D7A2E" w:rsidRDefault="001D7A2E" w:rsidP="001D7A2E">
      <w:pPr>
        <w:pStyle w:val="a3"/>
        <w:spacing w:line="321" w:lineRule="exact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стоимость предоставляемой услуги и порядок оплаты;</w:t>
      </w:r>
    </w:p>
    <w:p w:rsidR="001D7A2E" w:rsidRPr="001D7A2E" w:rsidRDefault="001D7A2E" w:rsidP="001D7A2E">
      <w:pPr>
        <w:pStyle w:val="a3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сроки оказания образовательных услуг (продолжительность обучения);</w:t>
      </w:r>
    </w:p>
    <w:p w:rsidR="001D7A2E" w:rsidRPr="001D7A2E" w:rsidRDefault="001D7A2E" w:rsidP="001D7A2E">
      <w:pPr>
        <w:pStyle w:val="a3"/>
        <w:spacing w:before="67" w:line="242" w:lineRule="auto"/>
        <w:ind w:left="1390" w:right="1193"/>
        <w:rPr>
          <w:sz w:val="24"/>
          <w:szCs w:val="24"/>
        </w:rPr>
      </w:pPr>
      <w:r w:rsidRPr="001D7A2E">
        <w:rPr>
          <w:sz w:val="24"/>
          <w:szCs w:val="24"/>
        </w:rPr>
        <w:t>права, обязанности и ответственность Исполнителя, Заказчика; порядок изменения и расторжения договора;</w:t>
      </w:r>
    </w:p>
    <w:p w:rsidR="001D7A2E" w:rsidRPr="001D7A2E" w:rsidRDefault="001D7A2E" w:rsidP="001D7A2E">
      <w:pPr>
        <w:pStyle w:val="a3"/>
        <w:ind w:left="682" w:right="150" w:firstLine="707"/>
        <w:rPr>
          <w:sz w:val="24"/>
          <w:szCs w:val="24"/>
        </w:rPr>
      </w:pPr>
      <w:r w:rsidRPr="001D7A2E">
        <w:rPr>
          <w:sz w:val="24"/>
          <w:szCs w:val="24"/>
        </w:rPr>
        <w:t>должность, фамилия, имя, отчество лица, подписывающего договор от имени Исполнителя, его подпись, а также подпись Заказчика;</w:t>
      </w:r>
    </w:p>
    <w:p w:rsidR="001D7A2E" w:rsidRPr="001D7A2E" w:rsidRDefault="001D7A2E" w:rsidP="001D7A2E">
      <w:pPr>
        <w:pStyle w:val="a3"/>
        <w:ind w:left="682" w:right="151" w:firstLine="707"/>
        <w:rPr>
          <w:sz w:val="24"/>
          <w:szCs w:val="24"/>
        </w:rPr>
      </w:pPr>
      <w:r w:rsidRPr="001D7A2E">
        <w:rPr>
          <w:sz w:val="24"/>
          <w:szCs w:val="24"/>
        </w:rPr>
        <w:t>другие необходимые сведения, связанные со спецификой оказываемых образовательных услуг.</w:t>
      </w:r>
    </w:p>
    <w:p w:rsidR="001D7A2E" w:rsidRPr="001D7A2E" w:rsidRDefault="001D7A2E" w:rsidP="001D7A2E">
      <w:pPr>
        <w:pStyle w:val="a3"/>
        <w:spacing w:line="242" w:lineRule="auto"/>
        <w:ind w:left="682" w:right="149" w:firstLine="707"/>
        <w:rPr>
          <w:sz w:val="24"/>
          <w:szCs w:val="24"/>
        </w:rPr>
      </w:pPr>
      <w:r w:rsidRPr="001D7A2E">
        <w:rPr>
          <w:sz w:val="24"/>
          <w:szCs w:val="24"/>
        </w:rPr>
        <w:t>Оказание платных образовательных услуг осуществляется за счет средств, поступающих от юридических и (или) физических лиц.</w:t>
      </w:r>
    </w:p>
    <w:p w:rsidR="001D7A2E" w:rsidRPr="001D7A2E" w:rsidRDefault="001D7A2E" w:rsidP="001D7A2E">
      <w:pPr>
        <w:pStyle w:val="a3"/>
        <w:ind w:left="682" w:right="149" w:firstLine="707"/>
        <w:rPr>
          <w:sz w:val="24"/>
          <w:szCs w:val="24"/>
        </w:rPr>
      </w:pPr>
      <w:r w:rsidRPr="001D7A2E">
        <w:rPr>
          <w:sz w:val="24"/>
          <w:szCs w:val="24"/>
        </w:rPr>
        <w:t>Оплата за предоставленные платные образовательные услуги зачисляется на лицевой счет Исполнителя.</w:t>
      </w:r>
    </w:p>
    <w:p w:rsidR="001D7A2E" w:rsidRPr="001D7A2E" w:rsidRDefault="001D7A2E" w:rsidP="001D7A2E">
      <w:pPr>
        <w:pStyle w:val="a3"/>
        <w:ind w:left="682" w:right="146" w:firstLine="707"/>
        <w:rPr>
          <w:sz w:val="24"/>
          <w:szCs w:val="24"/>
        </w:rPr>
      </w:pPr>
      <w:r w:rsidRPr="001D7A2E">
        <w:rPr>
          <w:sz w:val="24"/>
          <w:szCs w:val="24"/>
        </w:rPr>
        <w:t>Стоимость платных образовательных услуг определяется на основании калькуляции затрат, которая включает в себя:</w:t>
      </w:r>
    </w:p>
    <w:p w:rsidR="001D7A2E" w:rsidRPr="001D7A2E" w:rsidRDefault="001D7A2E" w:rsidP="001D7A2E">
      <w:pPr>
        <w:pStyle w:val="a3"/>
        <w:spacing w:line="242" w:lineRule="auto"/>
        <w:ind w:left="682" w:right="148" w:firstLine="707"/>
        <w:rPr>
          <w:sz w:val="24"/>
          <w:szCs w:val="24"/>
        </w:rPr>
      </w:pPr>
      <w:r w:rsidRPr="001D7A2E">
        <w:rPr>
          <w:sz w:val="24"/>
          <w:szCs w:val="24"/>
        </w:rPr>
        <w:t>расходы на оплату труда и начисления на заработную плату основного и вспомогательного персонала;</w:t>
      </w:r>
    </w:p>
    <w:p w:rsidR="001D7A2E" w:rsidRPr="001D7A2E" w:rsidRDefault="001D7A2E" w:rsidP="001D7A2E">
      <w:pPr>
        <w:pStyle w:val="a3"/>
        <w:ind w:left="682" w:right="146" w:firstLine="707"/>
        <w:rPr>
          <w:sz w:val="24"/>
          <w:szCs w:val="24"/>
        </w:rPr>
      </w:pPr>
      <w:r w:rsidRPr="001D7A2E">
        <w:rPr>
          <w:sz w:val="24"/>
          <w:szCs w:val="24"/>
        </w:rPr>
        <w:t>расходы образовательной организации на материальное обеспечение образовательного процесса, в т.ч. на эксплуатацию зданий и сооружений, оборудование помещений в соответствии с государственными требованиями, создание условий реализации образовательных программ;</w:t>
      </w:r>
    </w:p>
    <w:p w:rsidR="001D7A2E" w:rsidRPr="001D7A2E" w:rsidRDefault="001D7A2E" w:rsidP="001D7A2E">
      <w:pPr>
        <w:pStyle w:val="a3"/>
        <w:ind w:left="682" w:right="150" w:firstLine="707"/>
        <w:rPr>
          <w:sz w:val="24"/>
          <w:szCs w:val="24"/>
        </w:rPr>
      </w:pPr>
      <w:r w:rsidRPr="001D7A2E">
        <w:rPr>
          <w:sz w:val="24"/>
          <w:szCs w:val="24"/>
        </w:rPr>
        <w:t>налоги, другие платежи, исчисляемые в соответствии с действующим законодательством.</w:t>
      </w:r>
    </w:p>
    <w:p w:rsidR="001D7A2E" w:rsidRPr="001D7A2E" w:rsidRDefault="001D7A2E" w:rsidP="001D7A2E">
      <w:pPr>
        <w:pStyle w:val="a3"/>
        <w:spacing w:line="273" w:lineRule="exact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>Исполнитель оказывает образовательные услуги в порядке и в сроки, определенные договором.</w:t>
      </w:r>
    </w:p>
    <w:p w:rsidR="001D7A2E" w:rsidRPr="001D7A2E" w:rsidRDefault="001D7A2E" w:rsidP="001D7A2E">
      <w:pPr>
        <w:pStyle w:val="a3"/>
        <w:spacing w:line="273" w:lineRule="exact"/>
        <w:ind w:left="1390"/>
        <w:rPr>
          <w:sz w:val="24"/>
          <w:szCs w:val="24"/>
        </w:rPr>
      </w:pPr>
      <w:r w:rsidRPr="001D7A2E">
        <w:rPr>
          <w:sz w:val="24"/>
          <w:szCs w:val="24"/>
        </w:rPr>
        <w:t xml:space="preserve">Заказчик обязан оплатить оказываемые образовательные услуги </w:t>
      </w:r>
      <w:proofErr w:type="gramStart"/>
      <w:r w:rsidRPr="001D7A2E">
        <w:rPr>
          <w:sz w:val="24"/>
          <w:szCs w:val="24"/>
        </w:rPr>
        <w:t>в</w:t>
      </w:r>
      <w:proofErr w:type="gramEnd"/>
    </w:p>
    <w:p w:rsidR="001D7A2E" w:rsidRPr="001D7A2E" w:rsidRDefault="001D7A2E" w:rsidP="001D7A2E">
      <w:pPr>
        <w:pStyle w:val="a3"/>
        <w:ind w:left="682"/>
        <w:rPr>
          <w:sz w:val="24"/>
          <w:szCs w:val="24"/>
        </w:rPr>
      </w:pPr>
      <w:proofErr w:type="gramStart"/>
      <w:r w:rsidRPr="001D7A2E">
        <w:rPr>
          <w:sz w:val="24"/>
          <w:szCs w:val="24"/>
        </w:rPr>
        <w:t>порядке</w:t>
      </w:r>
      <w:proofErr w:type="gramEnd"/>
      <w:r w:rsidRPr="001D7A2E">
        <w:rPr>
          <w:sz w:val="24"/>
          <w:szCs w:val="24"/>
        </w:rPr>
        <w:t xml:space="preserve"> и в сроки, указанные в договоре. Оплата производится безналичным путем на основании выставленного счета.</w:t>
      </w:r>
    </w:p>
    <w:p w:rsidR="001D7A2E" w:rsidRPr="001D7A2E" w:rsidRDefault="001D7A2E" w:rsidP="001D7A2E">
      <w:pPr>
        <w:pStyle w:val="a3"/>
        <w:ind w:left="682" w:right="150" w:firstLine="707"/>
        <w:rPr>
          <w:sz w:val="24"/>
          <w:szCs w:val="24"/>
        </w:rPr>
      </w:pPr>
    </w:p>
    <w:p w:rsidR="001D7A2E" w:rsidRPr="001D7A2E" w:rsidRDefault="001D7A2E" w:rsidP="001D7A2E">
      <w:pPr>
        <w:pStyle w:val="a3"/>
        <w:rPr>
          <w:sz w:val="24"/>
          <w:szCs w:val="24"/>
        </w:rPr>
      </w:pPr>
    </w:p>
    <w:p w:rsidR="001D7A2E" w:rsidRDefault="001D7A2E" w:rsidP="001D7A2E">
      <w:pPr>
        <w:pStyle w:val="a3"/>
        <w:jc w:val="center"/>
        <w:rPr>
          <w:b/>
          <w:sz w:val="24"/>
          <w:szCs w:val="24"/>
        </w:rPr>
      </w:pPr>
      <w:r w:rsidRPr="001D7A2E">
        <w:rPr>
          <w:b/>
          <w:sz w:val="24"/>
          <w:szCs w:val="24"/>
        </w:rPr>
        <w:t>3. Ответственность сторон</w:t>
      </w:r>
    </w:p>
    <w:p w:rsidR="001D7A2E" w:rsidRPr="001D7A2E" w:rsidRDefault="001D7A2E" w:rsidP="001D7A2E">
      <w:pPr>
        <w:pStyle w:val="a3"/>
        <w:jc w:val="center"/>
        <w:rPr>
          <w:b/>
          <w:sz w:val="24"/>
          <w:szCs w:val="24"/>
        </w:rPr>
      </w:pPr>
    </w:p>
    <w:p w:rsidR="001D7A2E" w:rsidRPr="001D7A2E" w:rsidRDefault="001D7A2E" w:rsidP="001D7A2E">
      <w:pPr>
        <w:pStyle w:val="a3"/>
        <w:spacing w:before="1"/>
        <w:ind w:left="682" w:right="148" w:firstLine="707"/>
        <w:rPr>
          <w:sz w:val="24"/>
          <w:szCs w:val="24"/>
        </w:rPr>
        <w:sectPr w:rsidR="001D7A2E" w:rsidRPr="001D7A2E">
          <w:pgSz w:w="11910" w:h="16840"/>
          <w:pgMar w:top="1040" w:right="700" w:bottom="1200" w:left="1020" w:header="0" w:footer="1002" w:gutter="0"/>
          <w:cols w:space="720"/>
        </w:sectPr>
      </w:pPr>
      <w:r w:rsidRPr="001D7A2E">
        <w:rPr>
          <w:sz w:val="24"/>
          <w:szCs w:val="24"/>
        </w:rPr>
        <w:t>За неисполнение, либо ненадлежащее исполнение обязательств по договору исполнитель и Заказчик несут ответственность, предусмотренную д</w:t>
      </w:r>
      <w:r w:rsidR="00B672FC">
        <w:rPr>
          <w:sz w:val="24"/>
          <w:szCs w:val="24"/>
        </w:rPr>
        <w:t>оговором и законодательством РФ.</w:t>
      </w:r>
    </w:p>
    <w:p w:rsidR="00524AE9" w:rsidRDefault="00524AE9"/>
    <w:sectPr w:rsidR="00524AE9" w:rsidSect="00AC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7A5"/>
    <w:multiLevelType w:val="hybridMultilevel"/>
    <w:tmpl w:val="74FC8D56"/>
    <w:lvl w:ilvl="0" w:tplc="BD8076F2">
      <w:start w:val="1"/>
      <w:numFmt w:val="decimal"/>
      <w:lvlText w:val="%1."/>
      <w:lvlJc w:val="left"/>
      <w:pPr>
        <w:ind w:left="43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DA644FE">
      <w:numFmt w:val="bullet"/>
      <w:lvlText w:val="•"/>
      <w:lvlJc w:val="left"/>
      <w:pPr>
        <w:ind w:left="4906" w:hanging="281"/>
      </w:pPr>
      <w:rPr>
        <w:rFonts w:hint="default"/>
        <w:lang w:val="ru-RU" w:eastAsia="ru-RU" w:bidi="ru-RU"/>
      </w:rPr>
    </w:lvl>
    <w:lvl w:ilvl="2" w:tplc="1B32D754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3" w:tplc="2FC4D0FA">
      <w:numFmt w:val="bullet"/>
      <w:lvlText w:val="•"/>
      <w:lvlJc w:val="left"/>
      <w:pPr>
        <w:ind w:left="6079" w:hanging="281"/>
      </w:pPr>
      <w:rPr>
        <w:rFonts w:hint="default"/>
        <w:lang w:val="ru-RU" w:eastAsia="ru-RU" w:bidi="ru-RU"/>
      </w:rPr>
    </w:lvl>
    <w:lvl w:ilvl="4" w:tplc="8A1AA4BA">
      <w:numFmt w:val="bullet"/>
      <w:lvlText w:val="•"/>
      <w:lvlJc w:val="left"/>
      <w:pPr>
        <w:ind w:left="6666" w:hanging="281"/>
      </w:pPr>
      <w:rPr>
        <w:rFonts w:hint="default"/>
        <w:lang w:val="ru-RU" w:eastAsia="ru-RU" w:bidi="ru-RU"/>
      </w:rPr>
    </w:lvl>
    <w:lvl w:ilvl="5" w:tplc="E7BA86AA">
      <w:numFmt w:val="bullet"/>
      <w:lvlText w:val="•"/>
      <w:lvlJc w:val="left"/>
      <w:pPr>
        <w:ind w:left="7253" w:hanging="281"/>
      </w:pPr>
      <w:rPr>
        <w:rFonts w:hint="default"/>
        <w:lang w:val="ru-RU" w:eastAsia="ru-RU" w:bidi="ru-RU"/>
      </w:rPr>
    </w:lvl>
    <w:lvl w:ilvl="6" w:tplc="C8B430C8">
      <w:numFmt w:val="bullet"/>
      <w:lvlText w:val="•"/>
      <w:lvlJc w:val="left"/>
      <w:pPr>
        <w:ind w:left="7839" w:hanging="281"/>
      </w:pPr>
      <w:rPr>
        <w:rFonts w:hint="default"/>
        <w:lang w:val="ru-RU" w:eastAsia="ru-RU" w:bidi="ru-RU"/>
      </w:rPr>
    </w:lvl>
    <w:lvl w:ilvl="7" w:tplc="E334DB88">
      <w:numFmt w:val="bullet"/>
      <w:lvlText w:val="•"/>
      <w:lvlJc w:val="left"/>
      <w:pPr>
        <w:ind w:left="8426" w:hanging="281"/>
      </w:pPr>
      <w:rPr>
        <w:rFonts w:hint="default"/>
        <w:lang w:val="ru-RU" w:eastAsia="ru-RU" w:bidi="ru-RU"/>
      </w:rPr>
    </w:lvl>
    <w:lvl w:ilvl="8" w:tplc="A7480624">
      <w:numFmt w:val="bullet"/>
      <w:lvlText w:val="•"/>
      <w:lvlJc w:val="left"/>
      <w:pPr>
        <w:ind w:left="9013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A2E"/>
    <w:rsid w:val="00087BFA"/>
    <w:rsid w:val="001D7A2E"/>
    <w:rsid w:val="00302BE4"/>
    <w:rsid w:val="00524AE9"/>
    <w:rsid w:val="006262D7"/>
    <w:rsid w:val="006A4063"/>
    <w:rsid w:val="006F4B23"/>
    <w:rsid w:val="00A76453"/>
    <w:rsid w:val="00AC6FE2"/>
    <w:rsid w:val="00B672FC"/>
    <w:rsid w:val="00D1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E2"/>
  </w:style>
  <w:style w:type="paragraph" w:styleId="1">
    <w:name w:val="heading 1"/>
    <w:basedOn w:val="a"/>
    <w:link w:val="10"/>
    <w:uiPriority w:val="1"/>
    <w:qFormat/>
    <w:rsid w:val="001D7A2E"/>
    <w:pPr>
      <w:widowControl w:val="0"/>
      <w:autoSpaceDE w:val="0"/>
      <w:autoSpaceDN w:val="0"/>
      <w:spacing w:after="0" w:line="240" w:lineRule="auto"/>
      <w:ind w:left="17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7A2E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qFormat/>
    <w:rsid w:val="001D7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D7A2E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5">
    <w:name w:val="Hyperlink"/>
    <w:basedOn w:val="a0"/>
    <w:uiPriority w:val="99"/>
    <w:semiHidden/>
    <w:unhideWhenUsed/>
    <w:rsid w:val="006262D7"/>
    <w:rPr>
      <w:color w:val="0000FF"/>
      <w:u w:val="single"/>
    </w:rPr>
  </w:style>
  <w:style w:type="paragraph" w:styleId="a6">
    <w:name w:val="Normal (Web)"/>
    <w:basedOn w:val="a"/>
    <w:unhideWhenUsed/>
    <w:rsid w:val="0062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2019-11-06T12:27:00Z</cp:lastPrinted>
  <dcterms:created xsi:type="dcterms:W3CDTF">2019-05-17T08:21:00Z</dcterms:created>
  <dcterms:modified xsi:type="dcterms:W3CDTF">2019-11-06T12:27:00Z</dcterms:modified>
</cp:coreProperties>
</file>