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EA" w:rsidRDefault="00BA60EA" w:rsidP="00BA60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44CF8" w:rsidRDefault="00644CF8" w:rsidP="00644C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644CF8" w:rsidRDefault="00644CF8" w:rsidP="00644CF8">
      <w:pPr>
        <w:pStyle w:val="a3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644CF8" w:rsidRDefault="00644CF8" w:rsidP="00644CF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644CF8" w:rsidRDefault="00644CF8" w:rsidP="00644C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4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4"/>
            <w:b/>
            <w:bCs/>
            <w:i/>
            <w:iCs/>
            <w:color w:val="2222CC"/>
            <w:lang w:val="en-US"/>
          </w:rPr>
          <w:t>www.eligim.ru</w:t>
        </w:r>
      </w:hyperlink>
    </w:p>
    <w:p w:rsidR="00644CF8" w:rsidRDefault="00644CF8" w:rsidP="00644CF8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644CF8" w:rsidRDefault="00644CF8" w:rsidP="00644C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0EA" w:rsidRPr="00BA60EA" w:rsidRDefault="00BA60EA" w:rsidP="00644C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0E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A60EA" w:rsidRPr="00BA60EA" w:rsidRDefault="00644CF8" w:rsidP="00644C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ОАНО</w:t>
      </w:r>
      <w:r w:rsidR="00BA60EA" w:rsidRPr="00BA60EA">
        <w:rPr>
          <w:rFonts w:ascii="Times New Roman" w:hAnsi="Times New Roman" w:cs="Times New Roman"/>
          <w:b/>
          <w:sz w:val="24"/>
          <w:szCs w:val="24"/>
        </w:rPr>
        <w:t xml:space="preserve"> «Елизаветинская гимназия»</w:t>
      </w:r>
    </w:p>
    <w:p w:rsidR="00BA60EA" w:rsidRPr="00BA60EA" w:rsidRDefault="00BA60EA" w:rsidP="00644C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0EA">
        <w:rPr>
          <w:rFonts w:ascii="Times New Roman" w:hAnsi="Times New Roman" w:cs="Times New Roman"/>
          <w:b/>
          <w:sz w:val="24"/>
          <w:szCs w:val="24"/>
        </w:rPr>
        <w:t>Царева Н.В._________________________</w:t>
      </w:r>
    </w:p>
    <w:p w:rsidR="00BA60EA" w:rsidRPr="00BA60EA" w:rsidRDefault="00BA60EA" w:rsidP="00644C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DFE">
        <w:rPr>
          <w:rFonts w:ascii="Times New Roman" w:hAnsi="Times New Roman" w:cs="Times New Roman"/>
          <w:b/>
          <w:sz w:val="24"/>
          <w:szCs w:val="24"/>
        </w:rPr>
        <w:t>30</w:t>
      </w:r>
      <w:r w:rsidRPr="00BA60EA">
        <w:rPr>
          <w:rFonts w:ascii="Times New Roman" w:hAnsi="Times New Roman" w:cs="Times New Roman"/>
          <w:b/>
          <w:sz w:val="24"/>
          <w:szCs w:val="24"/>
        </w:rPr>
        <w:t>.0</w:t>
      </w:r>
      <w:r w:rsidRPr="00293DFE">
        <w:rPr>
          <w:rFonts w:ascii="Times New Roman" w:hAnsi="Times New Roman" w:cs="Times New Roman"/>
          <w:b/>
          <w:sz w:val="24"/>
          <w:szCs w:val="24"/>
        </w:rPr>
        <w:t>8</w:t>
      </w:r>
      <w:r w:rsidRPr="00BA60EA">
        <w:rPr>
          <w:rFonts w:ascii="Times New Roman" w:hAnsi="Times New Roman" w:cs="Times New Roman"/>
          <w:b/>
          <w:sz w:val="24"/>
          <w:szCs w:val="24"/>
        </w:rPr>
        <w:t>.201</w:t>
      </w:r>
      <w:r w:rsidR="00644CF8">
        <w:rPr>
          <w:rFonts w:ascii="Times New Roman" w:hAnsi="Times New Roman" w:cs="Times New Roman"/>
          <w:b/>
          <w:sz w:val="24"/>
          <w:szCs w:val="24"/>
        </w:rPr>
        <w:t>9</w:t>
      </w:r>
      <w:r w:rsidRPr="0029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0EA">
        <w:rPr>
          <w:rFonts w:ascii="Times New Roman" w:hAnsi="Times New Roman" w:cs="Times New Roman"/>
          <w:b/>
          <w:sz w:val="24"/>
          <w:szCs w:val="24"/>
        </w:rPr>
        <w:t>г.</w:t>
      </w:r>
    </w:p>
    <w:p w:rsidR="00BA60EA" w:rsidRPr="00BA60EA" w:rsidRDefault="00BA60EA" w:rsidP="00644C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ПЕДАГОГИЧЕСКОМ СОВЕТЕ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0EA">
        <w:rPr>
          <w:b/>
          <w:color w:val="000000"/>
        </w:rPr>
        <w:t>1. Общие положения</w:t>
      </w:r>
    </w:p>
    <w:p w:rsidR="00644CF8" w:rsidRPr="00BA60EA" w:rsidRDefault="00644CF8" w:rsidP="00BA60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Положение о педагогическом совете (далее – Положение) ОУ разработано на основе Федерального закона «Об образовании в Российской Федерации» от 29.12.2012 г. № 273-ФЗ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 xml:space="preserve">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b/>
          <w:bCs/>
          <w:color w:val="000000"/>
        </w:rPr>
        <w:t> </w:t>
      </w:r>
      <w:r>
        <w:rPr>
          <w:color w:val="000000"/>
        </w:rPr>
        <w:t> от 30.08.2013 г. № 1015, Устава ОУ.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Настоящее Положение регулирует деятельность постоянно действующего коллегиального органа управления ОУ (педагогического совета) в целях рассмотрения основных вопросов образовательного процесса.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Положение принимается педагогическим советом ОУ, имеющим право вносить в него изменения и дополнения, и утверждается приказом директора ОУ.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1.4. Изменения и дополнения в настоящее Положение вносятся педсоветом и утверждаются на его заседании.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BA60EA">
        <w:rPr>
          <w:b/>
          <w:color w:val="000000"/>
        </w:rPr>
        <w:t>2. Задачи педагогического совета</w:t>
      </w:r>
    </w:p>
    <w:p w:rsidR="00644CF8" w:rsidRPr="00BA60EA" w:rsidRDefault="00644CF8" w:rsidP="00BA60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Выработка общих подходов к разработке и реализации стратегических документов ОУ.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 Определение подходов к управлению ОУ, адекватных целям и задачам её развития.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Определение перспективных направлений функционирования и развития ОУ.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Внедрение в практику достижений педагогической науки и передового педагогического опыта.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2.5. Обобщение, анализ и оценка результатов деятельности педагогического коллектива по определенным направлениям.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60EA" w:rsidRDefault="00BA60EA" w:rsidP="00293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BA60EA">
        <w:rPr>
          <w:b/>
          <w:color w:val="000000"/>
        </w:rPr>
        <w:t>3. Состав педагогического совета и организация деятельности педагогического совета</w:t>
      </w:r>
    </w:p>
    <w:p w:rsidR="00644CF8" w:rsidRPr="00293DFE" w:rsidRDefault="00644CF8" w:rsidP="00293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В состав педагогического совета входят: директор ОУ, заместители, педагогические работник</w:t>
      </w:r>
      <w:r w:rsidR="00293DFE">
        <w:rPr>
          <w:color w:val="000000"/>
        </w:rPr>
        <w:t>и, духовник гимназии</w:t>
      </w:r>
      <w:r>
        <w:rPr>
          <w:color w:val="000000"/>
        </w:rPr>
        <w:t xml:space="preserve">. С правом совещательного голоса на педагогический совет могут приглашаться медицинские работники. С согласия администрации ОУ на </w:t>
      </w:r>
      <w:r>
        <w:rPr>
          <w:color w:val="000000"/>
        </w:rPr>
        <w:lastRenderedPageBreak/>
        <w:t>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Председателем педагогического совета является директор ОУ. На тематических заседаниях педагогического совета может избираться сменный председатель.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Педагогический совет избирает из своего состава секретаря совета.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Педагогический совет работает по плану, являющемуся составной частью плана работы ОУ.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Заседания педагогического совета созываются, как правило, один раз в четверть в соответствии с планом работы ОУ. В случае необходимости могут созываться внеочередные заседания педагогического совета.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Организацию работы по выполнению решений педагогического совета осуществляет директор 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3.8. Решения педсовета утверждаются приказами директора ОУ и реализуются через их исполнение.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3.9. Директор ОУ в случае несогласия с решением педагогического совета приостанавливает выполнение решения, извещает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BA60EA">
        <w:rPr>
          <w:b/>
          <w:color w:val="000000"/>
        </w:rPr>
        <w:t>4. Компетенция педагогического совета</w:t>
      </w:r>
    </w:p>
    <w:p w:rsidR="00644CF8" w:rsidRPr="00BA60EA" w:rsidRDefault="00644CF8" w:rsidP="00BA60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Утверждение целей и задач ОУ, плана их реализации;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Определение содержания образования, выбор учебно-методического обеспечения, образовательных технологий по реализуемым образовательным программам.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Обсуждение содержания учебных планов, годовых календарных учебных графиков. Принятие учебных планов и образовательных программ.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Определение списка учебников в соответствии с утвержденным федеральным перечнем</w:t>
      </w:r>
      <w:r w:rsidR="00293DFE">
        <w:rPr>
          <w:color w:val="000000"/>
        </w:rPr>
        <w:t xml:space="preserve"> </w:t>
      </w:r>
      <w:r>
        <w:rPr>
          <w:color w:val="000000"/>
        </w:rPr>
        <w:t>учебников, рекомендованных к использованию имеющих государственную аккредитацию образовательных программ начального общего и основного общего образования.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Организация работы по повышению квалификации педагогических работников, развитию</w:t>
      </w:r>
      <w:r w:rsidR="00293DFE">
        <w:rPr>
          <w:color w:val="000000"/>
        </w:rPr>
        <w:t xml:space="preserve"> </w:t>
      </w:r>
      <w:r>
        <w:rPr>
          <w:color w:val="000000"/>
        </w:rPr>
        <w:t>их творческих инициатив.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Принятие решения о переводе обучающегося в следующий класс, условном переводе в следующий класс, а также по согласованию с родителями (законными представителями) обучающегося о его оставлении на повторное обучение в том же классе.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4.6. Принятие решения о выставлении отметок, если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находится на оздоровлении в санатории.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Определение порядка и форм промежуточной аттестации.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4.8. Принятие решения о допуске к государственной итоговой аттестации обучающихся по завершении освоения основных образовательных, программ основного общего образования.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4.9. Принятие решения об отчислении обучающихся, достигших возраста 15 лет, когда иные меры педагогического и дисциплинарного воздействия исчерпаны, при этом </w:t>
      </w:r>
      <w:r>
        <w:rPr>
          <w:color w:val="000000"/>
        </w:rPr>
        <w:lastRenderedPageBreak/>
        <w:t>своевременно доводит это решение до сведения администрации ОУ по месту жительства обучающегося и его родителей;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4.10. Заслушивание информации и отчетов педагогических работников ОУ, докладов представителей организаций и учреждений, взаимодействующих с ОУ по учебно-воспитательным вопросам, в том числе сообщения о проверке соблюдения санитарно-гигиенического режима ОУ, об охране труда, здоровья и жизни обучающихся (воспитанников) и другие вопросы оздоровительно-образовательной деятельности ОУ;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4.11. Принятие и согласование локальных актов (Положения, Правила, Порядки), календарного учебного графика, плана работы ОУ, годового учебного плана.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4.12. Принятие решения и утверждение об изменении и дополнении Положений ОУ.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4.13. Подведение итогов деятельности ОУ и определение задач по периодам обучения: за четверть, полугодие, год и на учебный год в целом</w:t>
      </w:r>
      <w:r w:rsidR="00293DFE">
        <w:rPr>
          <w:color w:val="000000"/>
        </w:rPr>
        <w:t>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4.14.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выполнением ранее принятых решений;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4.15. Представление педагогических и других работников ОУ к различным видам поощрений и наград.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BA60EA">
        <w:rPr>
          <w:b/>
          <w:color w:val="000000"/>
        </w:rPr>
        <w:t>5. Документация педагогического совета</w:t>
      </w:r>
    </w:p>
    <w:p w:rsidR="00644CF8" w:rsidRPr="00BA60EA" w:rsidRDefault="00644CF8" w:rsidP="00BA60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5.2. Протоколы о переводе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следующий класс, выпуске из ОУ оформляются списочным составом и утверждаются приказом директора ОУ.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Нумерация протоколов ведется от начала календарного года.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Книга протоколов педагогического совета ОУ входит в номенклатуру дел директора ОУ, хранится постоянно у секретаря педагогического совета ОУ и передается по акту при смене секретаря педагогического совета.</w:t>
      </w:r>
    </w:p>
    <w:p w:rsidR="00BA60EA" w:rsidRDefault="00BA60EA" w:rsidP="00BA60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Книга протоколов педагогического совета пронумеровывается по листам, прошнуровывается, скрепляется подписью директора и печатью ОУ.</w:t>
      </w:r>
    </w:p>
    <w:p w:rsidR="00627527" w:rsidRDefault="00627527"/>
    <w:sectPr w:rsidR="00627527" w:rsidSect="0066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0EA"/>
    <w:rsid w:val="00293DFE"/>
    <w:rsid w:val="00627527"/>
    <w:rsid w:val="00644CF8"/>
    <w:rsid w:val="00663824"/>
    <w:rsid w:val="007C1188"/>
    <w:rsid w:val="00BA60EA"/>
    <w:rsid w:val="00B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6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909A-205A-431B-BAE0-BD18BE36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2019-10-23T13:45:00Z</cp:lastPrinted>
  <dcterms:created xsi:type="dcterms:W3CDTF">2019-05-17T08:48:00Z</dcterms:created>
  <dcterms:modified xsi:type="dcterms:W3CDTF">2019-10-23T13:45:00Z</dcterms:modified>
</cp:coreProperties>
</file>