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6C" w:rsidRDefault="0079796C" w:rsidP="0079796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79796C" w:rsidRDefault="0079796C" w:rsidP="0079796C">
      <w:pPr>
        <w:pStyle w:val="a4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79796C" w:rsidRDefault="0079796C" w:rsidP="0079796C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79796C" w:rsidRDefault="0079796C" w:rsidP="0079796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5" w:history="1">
        <w:r>
          <w:rPr>
            <w:rStyle w:val="a3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6" w:tgtFrame="_blank" w:history="1">
        <w:r>
          <w:rPr>
            <w:rStyle w:val="a3"/>
            <w:b/>
            <w:bCs/>
            <w:i/>
            <w:iCs/>
            <w:color w:val="2222CC"/>
            <w:lang w:val="en-US"/>
          </w:rPr>
          <w:t>www.eligim.ru</w:t>
        </w:r>
      </w:hyperlink>
    </w:p>
    <w:p w:rsidR="0079796C" w:rsidRDefault="0079796C" w:rsidP="0079796C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D03432" w:rsidRDefault="00D03432" w:rsidP="00D03432">
      <w:pPr>
        <w:pStyle w:val="a4"/>
        <w:shd w:val="clear" w:color="auto" w:fill="FFFFFF"/>
        <w:spacing w:before="0" w:beforeAutospacing="0" w:after="0" w:afterAutospacing="0"/>
      </w:pPr>
    </w:p>
    <w:p w:rsidR="0033655E" w:rsidRPr="002D3D6F" w:rsidRDefault="0033655E" w:rsidP="00D03432">
      <w:pPr>
        <w:pStyle w:val="a4"/>
        <w:shd w:val="clear" w:color="auto" w:fill="FFFFFF"/>
        <w:spacing w:before="0" w:beforeAutospacing="0" w:after="0" w:afterAutospacing="0"/>
      </w:pPr>
    </w:p>
    <w:p w:rsidR="00B46E95" w:rsidRPr="00696D69" w:rsidRDefault="00B46E95" w:rsidP="00D034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D6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46E95" w:rsidRPr="00696D69" w:rsidRDefault="0079796C" w:rsidP="00B46E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ОАНО</w:t>
      </w:r>
      <w:r w:rsidR="00B46E95" w:rsidRPr="00696D69">
        <w:rPr>
          <w:rFonts w:ascii="Times New Roman" w:hAnsi="Times New Roman" w:cs="Times New Roman"/>
          <w:b/>
          <w:sz w:val="24"/>
          <w:szCs w:val="24"/>
        </w:rPr>
        <w:t xml:space="preserve"> «Елизаветинская гимназия»</w:t>
      </w:r>
    </w:p>
    <w:p w:rsidR="00B46E95" w:rsidRPr="00696D69" w:rsidRDefault="00696D69" w:rsidP="00B46E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B46E95" w:rsidRPr="00696D69">
        <w:rPr>
          <w:rFonts w:ascii="Times New Roman" w:hAnsi="Times New Roman" w:cs="Times New Roman"/>
          <w:b/>
          <w:sz w:val="24"/>
          <w:szCs w:val="24"/>
        </w:rPr>
        <w:t>__________________________Царева Н.В.</w:t>
      </w:r>
    </w:p>
    <w:p w:rsidR="00B46E95" w:rsidRDefault="002D3D6F" w:rsidP="003365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96C">
        <w:rPr>
          <w:rFonts w:ascii="Times New Roman" w:hAnsi="Times New Roman" w:cs="Times New Roman"/>
          <w:b/>
          <w:sz w:val="24"/>
          <w:szCs w:val="24"/>
        </w:rPr>
        <w:t>30</w:t>
      </w:r>
      <w:r w:rsidR="00AC3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9796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46E95" w:rsidRPr="00696D69">
        <w:rPr>
          <w:rFonts w:ascii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  <w:r w:rsidR="0079796C">
        <w:rPr>
          <w:rFonts w:ascii="Times New Roman" w:hAnsi="Times New Roman" w:cs="Times New Roman"/>
          <w:b/>
          <w:sz w:val="24"/>
          <w:szCs w:val="24"/>
        </w:rPr>
        <w:t>9</w:t>
      </w:r>
      <w:r w:rsidRPr="0079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95" w:rsidRPr="00696D69">
        <w:rPr>
          <w:rFonts w:ascii="Times New Roman" w:hAnsi="Times New Roman" w:cs="Times New Roman"/>
          <w:b/>
          <w:sz w:val="24"/>
          <w:szCs w:val="24"/>
        </w:rPr>
        <w:t>г.</w:t>
      </w:r>
    </w:p>
    <w:p w:rsidR="0033655E" w:rsidRPr="0033655E" w:rsidRDefault="0033655E" w:rsidP="003365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FE0" w:rsidRPr="00AF18C8" w:rsidRDefault="005E2FE0" w:rsidP="00D35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8C8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5E2FE0" w:rsidRPr="00AF18C8" w:rsidRDefault="005E2FE0" w:rsidP="005E2FE0">
      <w:pPr>
        <w:pStyle w:val="a4"/>
        <w:shd w:val="clear" w:color="auto" w:fill="FFFFFF"/>
        <w:spacing w:after="125" w:afterAutospacing="0"/>
        <w:jc w:val="center"/>
      </w:pPr>
      <w:r w:rsidRPr="00AF18C8">
        <w:rPr>
          <w:rStyle w:val="a5"/>
          <w:color w:val="000000"/>
        </w:rPr>
        <w:t xml:space="preserve">О РЕЖИМЕ УЧЕБНЫХ ЗАНЯТИЙ </w:t>
      </w:r>
    </w:p>
    <w:p w:rsidR="005E2FE0" w:rsidRDefault="005E2FE0" w:rsidP="00265584">
      <w:pPr>
        <w:pStyle w:val="a4"/>
        <w:numPr>
          <w:ilvl w:val="0"/>
          <w:numId w:val="5"/>
        </w:numPr>
        <w:shd w:val="clear" w:color="auto" w:fill="FFFFFF"/>
        <w:spacing w:after="0" w:afterAutospacing="0"/>
        <w:jc w:val="both"/>
      </w:pPr>
      <w:r>
        <w:rPr>
          <w:rStyle w:val="a5"/>
          <w:color w:val="000000"/>
        </w:rPr>
        <w:t>Общие положения</w:t>
      </w:r>
    </w:p>
    <w:p w:rsidR="005E2FE0" w:rsidRDefault="005E2FE0" w:rsidP="005E2FE0">
      <w:pPr>
        <w:pStyle w:val="a4"/>
        <w:shd w:val="clear" w:color="auto" w:fill="FFFFFF"/>
        <w:spacing w:after="0" w:afterAutospacing="0"/>
        <w:jc w:val="both"/>
      </w:pPr>
      <w:r>
        <w:rPr>
          <w:color w:val="000000"/>
        </w:rPr>
        <w:t>Положение о режиме учебных занятий разработано на основе следующих документов: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Конвенции ООН о правах ребёнка, Декларации прав ребенка;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Конституция РФ от 12.12.1993 г.;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Style w:val="3"/>
          <w:rFonts w:ascii="Times New Roman" w:hAnsi="Times New Roman" w:cs="Times New Roman"/>
          <w:color w:val="000000"/>
          <w:sz w:val="24"/>
          <w:szCs w:val="24"/>
        </w:rPr>
        <w:t>Федерального закона РФ «Об образовании в Российской Федерации» ФЗ-№ 273</w:t>
      </w:r>
      <w:r w:rsidRPr="002655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Типового положения об образовательном учреждении, утвержденного постановлением правительства Российской Федерации от 23.12 2002 г №919, от 01.02. 2005 г № 49, от 30.12.2005 г № 854;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Санитарно – гигиенических правил и нормативов «Гигиенические требования к условиям обучения в общеобразовательных учреждениях» СанПиН 2.4.2.1178-10;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Положение о режиме рабочего времени и времени отдыха работников образовательных учреждений, утвержденного приказом МО РФ от 01.03.2004 № 945;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Трудового кодекса РФ от 01.02.2002г. (с изменениями и дополнениями);</w:t>
      </w:r>
    </w:p>
    <w:p w:rsidR="005E2FE0" w:rsidRPr="00265584" w:rsidRDefault="00D35C22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Устава Гимназии</w:t>
      </w:r>
      <w:r w:rsidR="005E2FE0" w:rsidRPr="002655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Правил внутреннего трудового распорядк</w:t>
      </w:r>
      <w:r w:rsidR="00D35C22">
        <w:rPr>
          <w:rFonts w:ascii="Times New Roman" w:hAnsi="Times New Roman" w:cs="Times New Roman"/>
          <w:color w:val="000000"/>
          <w:sz w:val="24"/>
          <w:szCs w:val="24"/>
        </w:rPr>
        <w:t>а для работников Гимназии</w:t>
      </w:r>
      <w:r w:rsidRPr="002655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t>1.1</w:t>
      </w:r>
      <w:r w:rsidRPr="00265584">
        <w:rPr>
          <w:color w:val="000000"/>
        </w:rPr>
        <w:t> Настоящее Положение устанавливает ре</w:t>
      </w:r>
      <w:r w:rsidR="0079796C">
        <w:rPr>
          <w:color w:val="000000"/>
        </w:rPr>
        <w:t>жим ОАНО</w:t>
      </w:r>
      <w:r w:rsidR="00D35C22">
        <w:rPr>
          <w:color w:val="000000"/>
        </w:rPr>
        <w:t xml:space="preserve"> «Елизаветинская гимназия» (далее Гимназии)</w:t>
      </w:r>
      <w:r w:rsidRPr="00265584">
        <w:rPr>
          <w:color w:val="000000"/>
        </w:rPr>
        <w:t>, график посещения школы участниками образовательного процесса и иными лицами.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t>1.2 </w:t>
      </w:r>
      <w:r w:rsidR="00D35C22">
        <w:rPr>
          <w:color w:val="000000"/>
        </w:rPr>
        <w:t>Режим работы Гимназии</w:t>
      </w:r>
      <w:r w:rsidRPr="00265584">
        <w:rPr>
          <w:color w:val="000000"/>
        </w:rPr>
        <w:t xml:space="preserve"> определяется приказом администрации школы в начале учебного года.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t>1.3</w:t>
      </w:r>
      <w:r w:rsidRPr="00265584">
        <w:rPr>
          <w:color w:val="000000"/>
        </w:rPr>
        <w:t> Режим работы </w:t>
      </w:r>
      <w:r w:rsidR="00D35C22">
        <w:rPr>
          <w:color w:val="000000"/>
        </w:rPr>
        <w:t>Гимназии</w:t>
      </w:r>
      <w:r w:rsidRPr="00265584">
        <w:rPr>
          <w:color w:val="000000"/>
        </w:rPr>
        <w:t>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lastRenderedPageBreak/>
        <w:t>1.4</w:t>
      </w:r>
      <w:r w:rsidRPr="00265584">
        <w:rPr>
          <w:color w:val="000000"/>
        </w:rPr>
        <w:t> Настоящее положение регламентирует функционирование школы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t>1.5</w:t>
      </w:r>
      <w:r w:rsidRPr="00265584">
        <w:rPr>
          <w:color w:val="000000"/>
        </w:rPr>
        <w:t> 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t>II. Цели и задачи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2.1.</w:t>
      </w:r>
      <w:r w:rsidRPr="00265584">
        <w:t xml:space="preserve"> Упоря</w:t>
      </w:r>
      <w:r w:rsidR="00AF18C8">
        <w:t xml:space="preserve">дочение учебно-воспитательного </w:t>
      </w:r>
      <w:r w:rsidRPr="00265584">
        <w:t>процесса в соответствие с нормативно-правовыми документами;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2.2.</w:t>
      </w:r>
      <w:r w:rsidRPr="00265584">
        <w:t xml:space="preserve"> Обеспечение </w:t>
      </w:r>
      <w:r w:rsidR="00990B1B" w:rsidRPr="00265584">
        <w:t>ко</w:t>
      </w:r>
      <w:r w:rsidR="00990B1B">
        <w:t>нституционных прав,</w:t>
      </w:r>
      <w:r w:rsidR="00AF18C8">
        <w:t xml:space="preserve"> обучающихся </w:t>
      </w:r>
      <w:r w:rsidRPr="00265584">
        <w:t xml:space="preserve">на образование и </w:t>
      </w:r>
      <w:proofErr w:type="spellStart"/>
      <w:r w:rsidRPr="00265584">
        <w:t>здоровьесбережение</w:t>
      </w:r>
      <w:proofErr w:type="spellEnd"/>
      <w:r w:rsidRPr="00265584">
        <w:t>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III. Режим работы школы во время организации образовательного процесса.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 xml:space="preserve">Организация образовательного процесса в </w:t>
      </w:r>
      <w:r w:rsidR="00990B1B" w:rsidRPr="00265584">
        <w:t>школе регламентируется</w:t>
      </w:r>
      <w:r w:rsidRPr="00265584">
        <w:t xml:space="preserve"> учебным планом, годовым календарным графиком, расписанием учебных, факультативных занятий, расписанием звонков.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3.1.</w:t>
      </w:r>
      <w:r w:rsidRPr="00265584">
        <w:t xml:space="preserve"> Продолжительность учебного года.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 xml:space="preserve">Учебный год начинается 1 сентября. </w:t>
      </w:r>
      <w:r w:rsidR="00990B1B" w:rsidRPr="00265584">
        <w:t>Продолжительность учебного</w:t>
      </w:r>
      <w:r w:rsidRPr="00265584">
        <w:t xml:space="preserve"> года в 1 классе равна 33 недели, во 2 – 11 классах – 34 недели.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3.2.</w:t>
      </w:r>
      <w:r w:rsidRPr="00265584">
        <w:t xml:space="preserve">  Регламентирование образовательного процесса.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 xml:space="preserve">Учебный год на I, II   ступенях обучения делится на 4 четверти, на III ступени </w:t>
      </w:r>
      <w:r w:rsidR="00990B1B">
        <w:t xml:space="preserve">обучения </w:t>
      </w:r>
      <w:r w:rsidRPr="00265584">
        <w:t>– на 2 полугодия.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3.3.</w:t>
      </w:r>
      <w:r w:rsidRPr="00265584">
        <w:t>Регламентирование образовательного процесса на неделю.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Продолжительность учебной рабочей недели: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- 5-ти дневная рабочая неделя в 1</w:t>
      </w:r>
      <w:r w:rsidR="00AF18C8">
        <w:t xml:space="preserve"> – 11 </w:t>
      </w:r>
      <w:r w:rsidRPr="00265584">
        <w:t>класс</w:t>
      </w:r>
      <w:r w:rsidR="00AF18C8">
        <w:t>ах.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</w:t>
      </w:r>
      <w:r w:rsidRPr="00265584">
        <w:t xml:space="preserve"> Регламентирование образовательного процесса на день.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Учебные занятия организуются в одн</w:t>
      </w:r>
      <w:r w:rsidR="00990B1B">
        <w:t>у смену. Факультативы, занятия внеурочной деятельности (элективные курсы</w:t>
      </w:r>
      <w:r w:rsidR="00AF18C8">
        <w:t>, студии</w:t>
      </w:r>
      <w:r w:rsidR="00990B1B">
        <w:t xml:space="preserve">, предметные курсы и т. п.) </w:t>
      </w:r>
      <w:r w:rsidRPr="00265584">
        <w:t>организуются через 45 минут после последнего урока.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3.4.1.</w:t>
      </w:r>
      <w:r w:rsidR="00AF18C8">
        <w:t xml:space="preserve"> Начало занятий в 8.30, приход</w:t>
      </w:r>
      <w:r w:rsidRPr="00265584">
        <w:t xml:space="preserve"> учащихся в школу в 8.15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3.4.2.</w:t>
      </w:r>
      <w:r w:rsidRPr="00265584">
        <w:t xml:space="preserve"> Продолжительность урока: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lastRenderedPageBreak/>
        <w:t>- 45 минут – 2-11 классы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- 1 класс- в сентябре, октябре - по 3 урока в день по 35 минут каждый, ноябрь - май - по 4 урока по 45 минут каждый.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3.4.3.</w:t>
      </w:r>
      <w:r w:rsidR="00AF18C8">
        <w:t xml:space="preserve"> Урок начинается со звонком</w:t>
      </w:r>
      <w:r w:rsidRPr="00265584">
        <w:t>.  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3.4.4.</w:t>
      </w:r>
      <w:r w:rsidRPr="00265584">
        <w:t xml:space="preserve"> Дежурство по </w:t>
      </w:r>
      <w:r w:rsidR="00990B1B" w:rsidRPr="00265584">
        <w:t>школе педагогов</w:t>
      </w:r>
      <w:r w:rsidRPr="00265584">
        <w:t xml:space="preserve">, классных коллективов и их классных </w:t>
      </w:r>
      <w:r w:rsidR="00990B1B" w:rsidRPr="00265584">
        <w:t>руководител</w:t>
      </w:r>
      <w:r w:rsidR="00990B1B">
        <w:t xml:space="preserve">ей </w:t>
      </w:r>
      <w:r w:rsidR="00990B1B" w:rsidRPr="00265584">
        <w:t>определяется</w:t>
      </w:r>
      <w:r w:rsidRPr="00265584">
        <w:t xml:space="preserve"> графиком дежурств, составленным заместителем директора </w:t>
      </w:r>
      <w:r w:rsidR="00990B1B" w:rsidRPr="00265584">
        <w:t>по воспитательной</w:t>
      </w:r>
      <w:r w:rsidRPr="00265584">
        <w:t xml:space="preserve"> работе в начале учебного года и утверждается директором школы.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3.4.5.</w:t>
      </w:r>
      <w:r w:rsidRPr="00265584">
        <w:t xml:space="preserve"> Время начала работы каждого учителя – за 15 минут до начала своего первого урока, в начальной школе за 20 минут. Дежурство </w:t>
      </w:r>
      <w:r w:rsidR="00990B1B" w:rsidRPr="00265584">
        <w:t>учителей по</w:t>
      </w:r>
      <w:r w:rsidRPr="00265584">
        <w:t xml:space="preserve"> школе начинается за 20 минут до начала учебных</w:t>
      </w:r>
      <w:r w:rsidR="00BB2CEA">
        <w:t xml:space="preserve"> занятий и заканчивается через 6</w:t>
      </w:r>
      <w:r w:rsidRPr="00265584">
        <w:t>0 минут после окончания последнего урока в смене и осуществляется в соответствии с должностной инструкцией дежурного учителя и Положением о д</w:t>
      </w:r>
      <w:r w:rsidR="00BB2CEA">
        <w:t>ежурстве</w:t>
      </w:r>
      <w:r w:rsidRPr="00265584">
        <w:t>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3.4.6.</w:t>
      </w:r>
      <w:r w:rsidRPr="00265584">
        <w:t xml:space="preserve"> 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3.4.7.</w:t>
      </w:r>
      <w:r w:rsidRPr="00265584"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3.4.8.</w:t>
      </w:r>
      <w:r w:rsidRPr="00265584">
        <w:t xml:space="preserve"> 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 xml:space="preserve">3.4.9. </w:t>
      </w:r>
      <w:r w:rsidRPr="00265584">
        <w:t xml:space="preserve">Педагогам категорически запрещается вести прием родителей во время уроков.  Встречи педагогов и </w:t>
      </w:r>
      <w:r w:rsidR="00184683" w:rsidRPr="00265584">
        <w:t>родителей,</w:t>
      </w:r>
      <w:r w:rsidRPr="00265584">
        <w:t xml:space="preserve"> обучающихся осуществляются на переменах или вне уроков педагога п</w:t>
      </w:r>
      <w:r w:rsidR="00184683">
        <w:t>о предварительной записи</w:t>
      </w:r>
      <w:r w:rsidRPr="00265584">
        <w:t>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3.4.10.</w:t>
      </w:r>
      <w:r w:rsidRPr="00265584">
        <w:t xml:space="preserve"> Прием родителей (законных представителей) директором школы </w:t>
      </w:r>
      <w:r w:rsidR="00184683">
        <w:t>о</w:t>
      </w:r>
      <w:r w:rsidR="00990B1B">
        <w:t>существляется каждый</w:t>
      </w:r>
      <w:r w:rsidR="00184683">
        <w:t xml:space="preserve"> вторник и четверг</w:t>
      </w:r>
      <w:r w:rsidRPr="00265584">
        <w:t xml:space="preserve"> с 1</w:t>
      </w:r>
      <w:r w:rsidR="00184683">
        <w:t>3</w:t>
      </w:r>
      <w:r w:rsidRPr="00265584">
        <w:t>.00 д</w:t>
      </w:r>
      <w:r w:rsidR="00184683">
        <w:t>о 16.00</w:t>
      </w:r>
      <w:r w:rsidRPr="00265584">
        <w:t>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3.4.11.</w:t>
      </w:r>
      <w:r w:rsidRPr="00265584">
        <w:t xml:space="preserve">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3.4.12.</w:t>
      </w:r>
      <w:r w:rsidRPr="00265584">
        <w:t xml:space="preserve">  Категорически запрещается удаление обучающихся из класса, моральное или физическое воздействие на обучающихся.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3.4.13.</w:t>
      </w:r>
      <w:r w:rsidRPr="00265584">
        <w:t xml:space="preserve"> 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lastRenderedPageBreak/>
        <w:t xml:space="preserve">3.4.14. </w:t>
      </w:r>
      <w:r w:rsidRPr="00265584"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</w:t>
      </w:r>
      <w:r w:rsidR="00051831" w:rsidRPr="00265584">
        <w:t>Организация воспитательного</w:t>
      </w:r>
      <w:r w:rsidRPr="00265584">
        <w:t xml:space="preserve"> процесса в школе регламентируется расписание</w:t>
      </w:r>
      <w:r w:rsidR="00051831">
        <w:t>м работы кружков, студий</w:t>
      </w:r>
      <w:r w:rsidRPr="00265584">
        <w:t>, детских общественных объединений.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3.5.15.</w:t>
      </w:r>
      <w:r w:rsidRPr="00265584"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3.5.16.</w:t>
      </w:r>
      <w:r w:rsidRPr="00265584">
        <w:t xml:space="preserve"> Классные руководители </w:t>
      </w:r>
      <w:r w:rsidR="00A47A5B">
        <w:t>сопровождают детей в трапезную</w:t>
      </w:r>
      <w:r w:rsidRPr="00265584">
        <w:t>, присутствуют при приеме пищи детьми и обеспечивают порядок.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3.5.17.</w:t>
      </w:r>
      <w:r w:rsidRPr="00265584">
        <w:t xml:space="preserve">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3.5.18</w:t>
      </w:r>
      <w:r w:rsidR="002C12BF">
        <w:t>. Работа студий</w:t>
      </w:r>
      <w:r w:rsidR="00990B1B">
        <w:t>, элективных курсов</w:t>
      </w:r>
      <w:r w:rsidRPr="00265584">
        <w:t>, кабинета информатики допускается только по расписанию, утвержденному директором школы.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3.5.19.</w:t>
      </w:r>
      <w:r w:rsidRPr="00265584">
        <w:t xml:space="preserve"> График питания обучающихся, дежурства по школе утверждается директором школы ежегодно.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3.6.</w:t>
      </w:r>
      <w:r w:rsidRPr="00265584">
        <w:t xml:space="preserve"> Выход на</w:t>
      </w:r>
      <w:r w:rsidR="002C12BF">
        <w:t xml:space="preserve"> работу учителя, </w:t>
      </w:r>
      <w:r w:rsidRPr="00265584">
        <w:t xml:space="preserve">педагога или любого сотрудника школы после болезни возможен </w:t>
      </w:r>
      <w:r w:rsidR="00990B1B">
        <w:t>только по предъявлению администрации</w:t>
      </w:r>
      <w:r w:rsidRPr="00265584">
        <w:t xml:space="preserve"> больничного листа.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3.7.</w:t>
      </w:r>
      <w:r w:rsidRPr="00265584">
        <w:t xml:space="preserve"> Школьное расписание уроко</w:t>
      </w:r>
      <w:r w:rsidR="009946BD">
        <w:t>в строится с учетом хода дневного и недельного графика</w:t>
      </w:r>
      <w:r w:rsidRPr="00265584">
        <w:t xml:space="preserve"> умственной работоспособности обучающихся.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3.8.</w:t>
      </w:r>
      <w:r w:rsidRPr="00265584">
        <w:t xml:space="preserve"> 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</w:t>
      </w:r>
      <w:r w:rsidR="002C12BF">
        <w:rPr>
          <w:rStyle w:val="a5"/>
        </w:rPr>
        <w:t>9</w:t>
      </w:r>
      <w:r w:rsidRPr="00265584">
        <w:rPr>
          <w:rStyle w:val="a5"/>
        </w:rPr>
        <w:t>.</w:t>
      </w:r>
      <w:r w:rsidRPr="00265584">
        <w:t xml:space="preserve">  Изменение в режиме работы школы определяется приказом директора школы в соответствие с нормативными - правовыми документами в</w:t>
      </w:r>
      <w:r w:rsidR="002C12BF">
        <w:t xml:space="preserve"> случаях объявления карантина, </w:t>
      </w:r>
      <w:r w:rsidRPr="00265584">
        <w:t>приостановления образовательного процесса в связи с понижением температуры наружного воздуха.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3.1</w:t>
      </w:r>
      <w:r w:rsidR="002C12BF">
        <w:rPr>
          <w:rStyle w:val="a5"/>
        </w:rPr>
        <w:t>0</w:t>
      </w:r>
      <w:r w:rsidRPr="00265584">
        <w:rPr>
          <w:rStyle w:val="a5"/>
        </w:rPr>
        <w:t>.</w:t>
      </w:r>
      <w:r w:rsidRPr="00265584">
        <w:t xml:space="preserve">  Все обучающихся 2-9 классов аттестуются по четвертям, обучающиеся 10-11 классов - по полугодиям. Оценивание уровня знаний, умений и навыков обучающихся и качество преподавания проводить в соответствии с Положениями: о текущем контроле, промежуточной аттестации, </w:t>
      </w:r>
      <w:proofErr w:type="spellStart"/>
      <w:r w:rsidRPr="00265584">
        <w:t>внутришкольном</w:t>
      </w:r>
      <w:proofErr w:type="spellEnd"/>
      <w:r w:rsidRPr="00265584">
        <w:t xml:space="preserve"> контроле.</w:t>
      </w:r>
    </w:p>
    <w:p w:rsidR="002C12BF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3.12</w:t>
      </w:r>
      <w:r w:rsidRPr="00265584">
        <w:t xml:space="preserve">. Государственную (итоговую) аттестацию </w:t>
      </w:r>
      <w:r w:rsidR="002C12BF" w:rsidRPr="00265584">
        <w:t>в 9</w:t>
      </w:r>
      <w:r w:rsidRPr="00265584">
        <w:t xml:space="preserve">, </w:t>
      </w:r>
      <w:r w:rsidR="002C12BF" w:rsidRPr="00265584">
        <w:t>11 классах</w:t>
      </w:r>
      <w:r w:rsidRPr="00265584">
        <w:t xml:space="preserve"> и промежуточную итоговую аттестацию 3– 8,10 классов проводить в соответствии </w:t>
      </w:r>
      <w:r w:rsidR="002C12BF" w:rsidRPr="00265584">
        <w:t>с нормативно</w:t>
      </w:r>
      <w:r w:rsidRPr="00265584">
        <w:t xml:space="preserve">-правовыми документами </w:t>
      </w:r>
      <w:r w:rsidR="002C12BF">
        <w:t>ДО г. Москвы.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IV.    Ведение документации.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4.1.</w:t>
      </w:r>
      <w:r w:rsidRPr="00265584">
        <w:t xml:space="preserve"> Всем педагогам при ведении журналов следует руководствоваться   Положением по </w:t>
      </w:r>
      <w:r w:rsidR="009946BD" w:rsidRPr="00265584">
        <w:t>ведению классного</w:t>
      </w:r>
      <w:r w:rsidRPr="00265584">
        <w:t xml:space="preserve"> журнала.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lastRenderedPageBreak/>
        <w:t>4.2.</w:t>
      </w:r>
      <w:r w:rsidR="000B6954">
        <w:t xml:space="preserve"> Внесение изменений в журналы </w:t>
      </w:r>
      <w:r w:rsidRPr="00265584">
        <w:t>(зачисление и выбытие учеников) производи</w:t>
      </w:r>
      <w:r w:rsidR="000B6954">
        <w:t xml:space="preserve">т только классный руководитель </w:t>
      </w:r>
      <w:r w:rsidRPr="00265584">
        <w:t>по приказу директора школы. Исправление оценок в классном журнале допускается по заявлению учителя и разрешению директора.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V.  Режим работы в выходные и праздничные дни.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VI. Режим работы школы в каникулы.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 xml:space="preserve">В период осенних, зимних, весенних каникул педагогический и </w:t>
      </w:r>
      <w:proofErr w:type="spellStart"/>
      <w:r w:rsidRPr="00265584">
        <w:t>учебно</w:t>
      </w:r>
      <w:proofErr w:type="spellEnd"/>
      <w:r w:rsidRPr="00265584">
        <w:t>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 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VII.  Делопроизводство.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Режим работы школы регламентируется следующими документами: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10.1.</w:t>
      </w:r>
      <w:r w:rsidRPr="00265584">
        <w:t xml:space="preserve"> Приказы директора школы:</w:t>
      </w:r>
    </w:p>
    <w:p w:rsidR="005E2FE0" w:rsidRPr="00265584" w:rsidRDefault="005E2FE0" w:rsidP="005E2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 xml:space="preserve">О режиме работы </w:t>
      </w:r>
      <w:r w:rsidR="009946BD" w:rsidRPr="00265584">
        <w:rPr>
          <w:rFonts w:ascii="Times New Roman" w:hAnsi="Times New Roman" w:cs="Times New Roman"/>
          <w:sz w:val="24"/>
          <w:szCs w:val="24"/>
        </w:rPr>
        <w:t>школы на</w:t>
      </w:r>
      <w:r w:rsidR="009946BD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265584">
        <w:rPr>
          <w:rFonts w:ascii="Times New Roman" w:hAnsi="Times New Roman" w:cs="Times New Roman"/>
          <w:sz w:val="24"/>
          <w:szCs w:val="24"/>
        </w:rPr>
        <w:t>учебный год</w:t>
      </w:r>
    </w:p>
    <w:p w:rsidR="005E2FE0" w:rsidRPr="00265584" w:rsidRDefault="005E2FE0" w:rsidP="005E2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>Об организации питания</w:t>
      </w:r>
    </w:p>
    <w:p w:rsidR="005E2FE0" w:rsidRPr="00265584" w:rsidRDefault="005E2FE0" w:rsidP="005E2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>Об организованном окончании четверти, учебного года</w:t>
      </w:r>
    </w:p>
    <w:p w:rsidR="005E2FE0" w:rsidRPr="00265584" w:rsidRDefault="005E2FE0" w:rsidP="005E2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>О работе в выходные и праздничные дни.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10.2.</w:t>
      </w:r>
      <w:r w:rsidRPr="00265584">
        <w:t xml:space="preserve"> Графики дежурств:</w:t>
      </w:r>
    </w:p>
    <w:p w:rsidR="005E2FE0" w:rsidRPr="00265584" w:rsidRDefault="000B6954" w:rsidP="005E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</w:t>
      </w:r>
    </w:p>
    <w:p w:rsidR="000B6954" w:rsidRDefault="005E2FE0" w:rsidP="00812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6954">
        <w:rPr>
          <w:rFonts w:ascii="Times New Roman" w:hAnsi="Times New Roman" w:cs="Times New Roman"/>
          <w:sz w:val="24"/>
          <w:szCs w:val="24"/>
        </w:rPr>
        <w:t xml:space="preserve">педагогов на этажах </w:t>
      </w:r>
    </w:p>
    <w:p w:rsidR="005E2FE0" w:rsidRPr="000B6954" w:rsidRDefault="005E2FE0" w:rsidP="00812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6954">
        <w:rPr>
          <w:rFonts w:ascii="Times New Roman" w:hAnsi="Times New Roman" w:cs="Times New Roman"/>
          <w:sz w:val="24"/>
          <w:szCs w:val="24"/>
        </w:rPr>
        <w:t>дежурных администраторов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10.3.</w:t>
      </w:r>
      <w:r w:rsidRPr="00265584">
        <w:t xml:space="preserve"> Должностными обязанностями:</w:t>
      </w:r>
    </w:p>
    <w:p w:rsidR="005E2FE0" w:rsidRPr="00265584" w:rsidRDefault="005E2FE0" w:rsidP="005E2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>дежурного администратора </w:t>
      </w:r>
    </w:p>
    <w:p w:rsidR="005E2FE0" w:rsidRPr="00265584" w:rsidRDefault="005E2FE0" w:rsidP="005E2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>дежурного учителя</w:t>
      </w:r>
    </w:p>
    <w:p w:rsidR="005E2FE0" w:rsidRPr="00265584" w:rsidRDefault="005E2FE0" w:rsidP="005E2FE0">
      <w:pPr>
        <w:pStyle w:val="a4"/>
        <w:jc w:val="both"/>
      </w:pPr>
      <w:r w:rsidRPr="00265584">
        <w:rPr>
          <w:rStyle w:val="a5"/>
        </w:rPr>
        <w:t>10.4.</w:t>
      </w:r>
      <w:r w:rsidRPr="00265584">
        <w:t xml:space="preserve"> Графики работы специалистов. </w:t>
      </w:r>
    </w:p>
    <w:p w:rsidR="00487FFB" w:rsidRPr="00265584" w:rsidRDefault="00487FFB" w:rsidP="00487FFB">
      <w:pPr>
        <w:rPr>
          <w:rFonts w:ascii="Times New Roman" w:hAnsi="Times New Roman" w:cs="Times New Roman"/>
          <w:sz w:val="24"/>
          <w:szCs w:val="24"/>
        </w:rPr>
      </w:pPr>
    </w:p>
    <w:p w:rsidR="00271565" w:rsidRPr="00265584" w:rsidRDefault="00271565">
      <w:pPr>
        <w:rPr>
          <w:rFonts w:ascii="Times New Roman" w:hAnsi="Times New Roman" w:cs="Times New Roman"/>
          <w:sz w:val="24"/>
          <w:szCs w:val="24"/>
        </w:rPr>
      </w:pPr>
    </w:p>
    <w:sectPr w:rsidR="00271565" w:rsidRPr="00265584" w:rsidSect="007F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7A0"/>
    <w:multiLevelType w:val="multilevel"/>
    <w:tmpl w:val="124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F5ECC"/>
    <w:multiLevelType w:val="multilevel"/>
    <w:tmpl w:val="1E1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730B9"/>
    <w:multiLevelType w:val="multilevel"/>
    <w:tmpl w:val="CA8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C6C73"/>
    <w:multiLevelType w:val="multilevel"/>
    <w:tmpl w:val="A2E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34BE7"/>
    <w:multiLevelType w:val="hybridMultilevel"/>
    <w:tmpl w:val="6DE082B2"/>
    <w:lvl w:ilvl="0" w:tplc="96082F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FA"/>
    <w:rsid w:val="000079CA"/>
    <w:rsid w:val="00051831"/>
    <w:rsid w:val="000B6954"/>
    <w:rsid w:val="00184683"/>
    <w:rsid w:val="002537F9"/>
    <w:rsid w:val="00265584"/>
    <w:rsid w:val="00271565"/>
    <w:rsid w:val="002C12BF"/>
    <w:rsid w:val="002D3D6F"/>
    <w:rsid w:val="0033655E"/>
    <w:rsid w:val="00487FFB"/>
    <w:rsid w:val="00512890"/>
    <w:rsid w:val="005E2FE0"/>
    <w:rsid w:val="00696D69"/>
    <w:rsid w:val="0079796C"/>
    <w:rsid w:val="007F2E65"/>
    <w:rsid w:val="008E6F78"/>
    <w:rsid w:val="00990B1B"/>
    <w:rsid w:val="009946BD"/>
    <w:rsid w:val="009D5FFA"/>
    <w:rsid w:val="00A47A5B"/>
    <w:rsid w:val="00AC3154"/>
    <w:rsid w:val="00AF18C8"/>
    <w:rsid w:val="00B46E95"/>
    <w:rsid w:val="00BB2CEA"/>
    <w:rsid w:val="00C40572"/>
    <w:rsid w:val="00D03432"/>
    <w:rsid w:val="00D35C22"/>
    <w:rsid w:val="00DB5D54"/>
    <w:rsid w:val="00E07CD9"/>
    <w:rsid w:val="00F6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F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2FE0"/>
    <w:rPr>
      <w:b/>
      <w:bCs/>
    </w:rPr>
  </w:style>
  <w:style w:type="character" w:customStyle="1" w:styleId="3">
    <w:name w:val="3"/>
    <w:basedOn w:val="a0"/>
    <w:rsid w:val="005E2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12bd2581b62816b1e6747cda33da2ccb&amp;url=http%3A%2F%2Fwww.eligim.ru" TargetMode="External"/><Relationship Id="rId5" Type="http://schemas.openxmlformats.org/officeDocument/2006/relationships/hyperlink" Target="mailto:elizg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Comp</cp:lastModifiedBy>
  <cp:revision>11</cp:revision>
  <cp:lastPrinted>2019-10-23T11:43:00Z</cp:lastPrinted>
  <dcterms:created xsi:type="dcterms:W3CDTF">2018-02-07T07:13:00Z</dcterms:created>
  <dcterms:modified xsi:type="dcterms:W3CDTF">2019-10-23T11:54:00Z</dcterms:modified>
</cp:coreProperties>
</file>